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C6F15" w:rsidRDefault="00F27A0B" w:rsidP="007179F3">
      <w:pPr>
        <w:jc w:val="center"/>
        <w:rPr>
          <w:rFonts w:ascii="GHEA Grapalat" w:hAnsi="GHEA Grapalat"/>
          <w:b/>
          <w:sz w:val="40"/>
          <w:szCs w:val="40"/>
          <w:lang w:val="ru-RU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7764B3" w:rsidRDefault="00C43CE4" w:rsidP="00C43CE4">
      <w:pPr>
        <w:jc w:val="center"/>
        <w:rPr>
          <w:rFonts w:ascii="GHEA Grapalat" w:hAnsi="GHEA Grapalat"/>
          <w:b/>
          <w:sz w:val="40"/>
          <w:szCs w:val="40"/>
        </w:rPr>
      </w:pPr>
      <w:r w:rsidRPr="007764B3">
        <w:rPr>
          <w:rFonts w:ascii="GHEA Grapalat" w:hAnsi="GHEA Grapalat"/>
          <w:b/>
          <w:sz w:val="40"/>
          <w:szCs w:val="40"/>
        </w:rPr>
        <w:t>ՀԱՇՎԵՏՎՈՒԹՅՈՒՆ</w:t>
      </w:r>
    </w:p>
    <w:p w:rsidR="00F94FE3" w:rsidRPr="007764B3" w:rsidRDefault="00F94FE3" w:rsidP="00C43CE4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7764B3" w:rsidRDefault="00B67001" w:rsidP="00C43CE4">
      <w:pPr>
        <w:jc w:val="center"/>
        <w:rPr>
          <w:rFonts w:ascii="GHEA Grapalat" w:hAnsi="GHEA Grapalat"/>
          <w:sz w:val="28"/>
          <w:szCs w:val="28"/>
        </w:rPr>
      </w:pPr>
      <w:r w:rsidRPr="007764B3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7764B3">
        <w:rPr>
          <w:rFonts w:ascii="GHEA Grapalat" w:hAnsi="GHEA Grapalat"/>
          <w:sz w:val="28"/>
          <w:szCs w:val="28"/>
        </w:rPr>
        <w:t xml:space="preserve">ԲՅՈՒՋԵՏԱՅԻՆ ԳՐԱՍԵՆՅԱԿԻ </w:t>
      </w:r>
      <w:r w:rsidR="00550451" w:rsidRPr="007764B3">
        <w:rPr>
          <w:rFonts w:ascii="GHEA Grapalat" w:hAnsi="GHEA Grapalat"/>
          <w:sz w:val="28"/>
          <w:szCs w:val="28"/>
        </w:rPr>
        <w:t>20</w:t>
      </w:r>
      <w:r w:rsidR="00C22087">
        <w:rPr>
          <w:rFonts w:ascii="GHEA Grapalat" w:hAnsi="GHEA Grapalat"/>
          <w:sz w:val="28"/>
          <w:szCs w:val="28"/>
        </w:rPr>
        <w:t>20</w:t>
      </w:r>
      <w:r w:rsidR="00550451" w:rsidRPr="007764B3">
        <w:rPr>
          <w:rFonts w:ascii="GHEA Grapalat" w:hAnsi="GHEA Grapalat"/>
          <w:sz w:val="28"/>
          <w:szCs w:val="28"/>
        </w:rPr>
        <w:t xml:space="preserve"> </w:t>
      </w:r>
      <w:r w:rsidR="00550451" w:rsidRPr="007764B3">
        <w:rPr>
          <w:rFonts w:ascii="GHEA Grapalat" w:hAnsi="GHEA Grapalat"/>
          <w:sz w:val="28"/>
          <w:szCs w:val="28"/>
          <w:lang w:val="hy-AM"/>
        </w:rPr>
        <w:t xml:space="preserve">ԹՎԱԿԱՆԻ </w:t>
      </w:r>
      <w:r w:rsidR="00C22087">
        <w:rPr>
          <w:rFonts w:ascii="GHEA Grapalat" w:hAnsi="GHEA Grapalat"/>
          <w:sz w:val="28"/>
          <w:szCs w:val="28"/>
          <w:lang w:val="hy-AM"/>
        </w:rPr>
        <w:t xml:space="preserve">ԱՌԱՋԻՆ ԵՌԱՄՍՅԱԿԻ </w:t>
      </w:r>
      <w:r w:rsidR="00C43CE4" w:rsidRPr="007764B3">
        <w:rPr>
          <w:rFonts w:ascii="GHEA Grapalat" w:hAnsi="GHEA Grapalat"/>
          <w:sz w:val="28"/>
          <w:szCs w:val="28"/>
        </w:rPr>
        <w:t xml:space="preserve">ԿԱՏԱՐԱԾ ԱՇԽԱՏԱՆՔՆԵՐԻ ՎԵՐԱԲԵՐՅԱԼ </w:t>
      </w:r>
    </w:p>
    <w:p w:rsidR="00C43CE4" w:rsidRPr="007764B3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7764B3" w:rsidRDefault="00D443BC" w:rsidP="00D46ED5">
      <w:pPr>
        <w:spacing w:after="0"/>
        <w:jc w:val="center"/>
        <w:rPr>
          <w:rFonts w:ascii="GHEA Grapalat" w:hAnsi="GHEA Grapalat"/>
          <w:sz w:val="28"/>
          <w:szCs w:val="28"/>
        </w:rPr>
      </w:pPr>
      <w:r w:rsidRPr="007764B3">
        <w:rPr>
          <w:noProof/>
        </w:rPr>
        <w:drawing>
          <wp:inline distT="0" distB="0" distL="0" distR="0" wp14:anchorId="1C789C62" wp14:editId="5A140B68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7764B3" w:rsidRDefault="006A70CA" w:rsidP="00D46ED5">
      <w:pPr>
        <w:spacing w:after="0"/>
        <w:rPr>
          <w:rFonts w:ascii="GHEA Grapalat" w:hAnsi="GHEA Grapalat"/>
          <w:sz w:val="56"/>
          <w:szCs w:val="56"/>
        </w:rPr>
      </w:pPr>
      <w:r w:rsidRPr="007764B3">
        <w:rPr>
          <w:rFonts w:ascii="GHEA Grapalat" w:hAnsi="GHEA Grapalat"/>
          <w:sz w:val="56"/>
          <w:szCs w:val="56"/>
        </w:rPr>
        <w:t xml:space="preserve">                          </w:t>
      </w:r>
      <w:r w:rsidR="00D46ED5" w:rsidRPr="007764B3">
        <w:rPr>
          <w:rFonts w:ascii="GHEA Grapalat" w:hAnsi="GHEA Grapalat"/>
          <w:sz w:val="56"/>
          <w:szCs w:val="56"/>
        </w:rPr>
        <w:t>ԱԺԲԳ</w:t>
      </w:r>
    </w:p>
    <w:p w:rsidR="00C43CE4" w:rsidRPr="007764B3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7764B3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7764B3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7764B3" w:rsidRDefault="00C43CE4" w:rsidP="00C43CE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</w:rPr>
        <w:t>ԵՐԵՎԱՆ-20</w:t>
      </w:r>
      <w:r w:rsidR="003E59D7" w:rsidRPr="007764B3">
        <w:rPr>
          <w:rFonts w:ascii="GHEA Grapalat" w:hAnsi="GHEA Grapalat"/>
          <w:sz w:val="24"/>
          <w:szCs w:val="24"/>
        </w:rPr>
        <w:t>20</w:t>
      </w:r>
    </w:p>
    <w:p w:rsidR="00F27A0B" w:rsidRPr="007764B3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D46ED5" w:rsidRPr="007764B3" w:rsidRDefault="00D46ED5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7764B3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7764B3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7764B3">
        <w:rPr>
          <w:rFonts w:ascii="GHEA Grapalat" w:hAnsi="GHEA Grapalat" w:cs="Arial Unicode"/>
          <w:b/>
          <w:lang w:eastAsia="ru-RU"/>
        </w:rPr>
        <w:t>ՆԱԽԱԲԱՆ</w:t>
      </w:r>
      <w:r w:rsidR="008C5E8C" w:rsidRPr="007764B3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7764B3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proofErr w:type="gramStart"/>
      <w:r w:rsidRPr="007764B3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7764B3">
        <w:rPr>
          <w:rFonts w:ascii="GHEA Grapalat" w:hAnsi="GHEA Grapalat" w:cs="Arial Unicode"/>
          <w:b/>
          <w:lang w:eastAsia="ru-RU"/>
        </w:rPr>
        <w:t>.</w:t>
      </w:r>
      <w:r w:rsidR="00144132" w:rsidRPr="007764B3">
        <w:rPr>
          <w:rFonts w:ascii="GHEA Grapalat" w:hAnsi="GHEA Grapalat" w:cs="Arial Unicode"/>
          <w:b/>
          <w:lang w:eastAsia="ru-RU"/>
        </w:rPr>
        <w:t>.</w:t>
      </w:r>
      <w:proofErr w:type="gramEnd"/>
      <w:r w:rsidR="008C5E8C" w:rsidRPr="007764B3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CC7F07" w:rsidRPr="007764B3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եղեկանքների տրամադրում</w:t>
      </w:r>
      <w:r w:rsidR="00692EC8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․․․․․․․․․․․․․․․․․․․․․․․․․․․․․․․․․․․․․․․․</w:t>
      </w:r>
      <w:r w:rsidR="007A5280" w:rsidRPr="007764B3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</w:t>
      </w:r>
      <w:r w:rsidR="008C5E8C"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CC7F07" w:rsidRPr="007764B3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</w:t>
      </w:r>
      <w:r w:rsidR="00CC7F07" w:rsidRPr="007764B3">
        <w:rPr>
          <w:rFonts w:ascii="GHEA Grapalat" w:hAnsi="GHEA Grapalat"/>
          <w:b/>
          <w:lang w:val="hy-AM"/>
        </w:rPr>
        <w:t>յլ աշխատանքներ</w:t>
      </w:r>
      <w:r>
        <w:rPr>
          <w:rFonts w:ascii="Cambria Math" w:hAnsi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B176EA">
        <w:rPr>
          <w:rFonts w:ascii="GHEA Grapalat" w:hAnsi="GHEA Grapalat"/>
          <w:b/>
          <w:lang w:val="hy-AM"/>
        </w:rPr>
        <w:t>……………………………………….</w:t>
      </w:r>
      <w:r w:rsidR="006F49D3" w:rsidRPr="00B176EA">
        <w:rPr>
          <w:rFonts w:ascii="GHEA Grapalat" w:hAnsi="GHEA Grapalat"/>
          <w:b/>
          <w:lang w:val="hy-AM"/>
        </w:rPr>
        <w:t>.</w:t>
      </w:r>
      <w:r w:rsidR="00510479">
        <w:rPr>
          <w:rFonts w:ascii="Cambria Math" w:hAnsi="Cambria Math"/>
          <w:b/>
          <w:lang w:val="hy-AM"/>
        </w:rPr>
        <w:t>․․</w:t>
      </w:r>
      <w:r w:rsidR="00510479">
        <w:rPr>
          <w:rFonts w:ascii="GHEA Grapalat" w:hAnsi="GHEA Grapalat"/>
          <w:b/>
          <w:lang w:val="hy-AM"/>
        </w:rPr>
        <w:t>7</w:t>
      </w:r>
    </w:p>
    <w:p w:rsidR="00AD0F43" w:rsidRPr="007764B3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7764B3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7764B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7764B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821D7D" w:rsidRPr="007764B3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7764B3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3334BC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176EA" w:rsidRPr="007764B3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7764B3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976F1D" w:rsidRDefault="00976F1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7764B3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7764B3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7764B3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7764B3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92EC8" w:rsidRP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</w:t>
      </w:r>
      <w:r w:rsid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08</w:t>
      </w:r>
      <w:r w:rsidR="00692EC8" w:rsidRPr="00692EC8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692EC8" w:rsidRPr="00692EC8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2020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թ.-3</w:t>
      </w:r>
      <w:r w:rsid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3C78A5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03</w:t>
      </w:r>
      <w:r w:rsidR="003C78A5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B974A1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թ) 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693F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102E6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այլ </w:t>
      </w:r>
      <w:r w:rsidR="00693F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փորձագետներ` 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="00F9019C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585A2B" w:rsidRPr="007764B3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2020</w:t>
      </w:r>
      <w:r w:rsidR="00692EC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առաջին եռամսյակի ընթացքում </w:t>
      </w:r>
      <w:r w:rsidR="00B00136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324B95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7764B3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CE4AAC" w:rsidRPr="007764B3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F20977" w:rsidRPr="007764B3" w:rsidRDefault="002A4001" w:rsidP="00F7569B">
      <w:pPr>
        <w:spacing w:after="0" w:line="360" w:lineRule="auto"/>
        <w:ind w:firstLine="720"/>
        <w:jc w:val="center"/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7764B3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  <w:r w:rsidR="002D0C42" w:rsidRPr="007764B3"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  <w:t>․</w:t>
      </w:r>
    </w:p>
    <w:p w:rsidR="00F20977" w:rsidRPr="007764B3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2D0C42" w:rsidRPr="007764B3" w:rsidRDefault="00F20977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991D28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24B9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991D28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24B9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առաջին եռամսյակի 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ընթացքում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ստացել է </w:t>
      </w:r>
      <w:r w:rsidR="00324B9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49</w:t>
      </w:r>
      <w:r w:rsidR="00332DF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հարցում, որից </w:t>
      </w:r>
      <w:r w:rsidR="00063AF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31</w:t>
      </w:r>
      <w:r w:rsidR="00332DF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պատգամավորական, </w:t>
      </w:r>
      <w:r w:rsidR="00063AF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4</w:t>
      </w:r>
      <w:r w:rsidR="00332DF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խմբակցություններից և </w:t>
      </w:r>
      <w:r w:rsidR="00063AF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14</w:t>
      </w:r>
      <w:r w:rsidR="00332DF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մշտական հանձնաժողովներից։ </w:t>
      </w:r>
    </w:p>
    <w:p w:rsidR="007039C9" w:rsidRPr="007764B3" w:rsidRDefault="00332DF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պատրաստ</w:t>
      </w: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01349E" w:rsidRPr="0001349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30EC6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7039C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տեղեկանքներ: </w:t>
      </w:r>
      <w:r w:rsidR="007039C9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Մասնավորապես, Բյուջետային գրասենյակը, ղեկավարվելով Ազգային ժողովի աշխատակարգի`</w:t>
      </w:r>
    </w:p>
    <w:p w:rsidR="00F20977" w:rsidRPr="007764B3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7764B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7764B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>201</w:t>
      </w:r>
      <w:r w:rsidR="00E54E72" w:rsidRPr="007764B3">
        <w:rPr>
          <w:rFonts w:ascii="GHEA Grapalat" w:hAnsi="GHEA Grapalat"/>
          <w:sz w:val="24"/>
          <w:szCs w:val="24"/>
          <w:lang w:val="hy-AM"/>
        </w:rPr>
        <w:t>9</w:t>
      </w:r>
      <w:r w:rsidR="00E7131A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>թ</w:t>
      </w:r>
      <w:r w:rsidR="002D2125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2D2125" w:rsidRPr="002D2125">
        <w:rPr>
          <w:rFonts w:ascii="GHEA Grapalat" w:hAnsi="GHEA Grapalat"/>
          <w:sz w:val="24"/>
          <w:szCs w:val="24"/>
          <w:lang w:val="hy-AM"/>
        </w:rPr>
        <w:t>(</w:t>
      </w:r>
      <w:r w:rsidR="002D2125">
        <w:rPr>
          <w:rFonts w:ascii="GHEA Grapalat" w:hAnsi="GHEA Grapalat"/>
          <w:sz w:val="24"/>
          <w:szCs w:val="24"/>
          <w:lang w:val="hy-AM"/>
        </w:rPr>
        <w:t>տարեկան</w:t>
      </w:r>
      <w:r w:rsidR="000908AE">
        <w:rPr>
          <w:rFonts w:ascii="GHEA Grapalat" w:hAnsi="GHEA Grapalat"/>
          <w:sz w:val="24"/>
          <w:szCs w:val="24"/>
          <w:lang w:val="hy-AM"/>
        </w:rPr>
        <w:t>, այդ թվում՝ արդյունքային, ոչ ֆինանսական</w:t>
      </w:r>
      <w:r w:rsidR="002D2125" w:rsidRPr="002D2125">
        <w:rPr>
          <w:rFonts w:ascii="GHEA Grapalat" w:hAnsi="GHEA Grapalat"/>
          <w:sz w:val="24"/>
          <w:szCs w:val="24"/>
          <w:lang w:val="hy-AM"/>
        </w:rPr>
        <w:t>)</w:t>
      </w:r>
      <w:r w:rsidR="002D2125">
        <w:rPr>
          <w:rFonts w:ascii="GHEA Grapalat" w:hAnsi="GHEA Grapalat"/>
          <w:sz w:val="24"/>
          <w:szCs w:val="24"/>
          <w:lang w:val="hy-AM"/>
        </w:rPr>
        <w:t xml:space="preserve"> և 2020 թվականի </w:t>
      </w:r>
      <w:r w:rsidR="002D2125" w:rsidRPr="002D2125">
        <w:rPr>
          <w:rFonts w:ascii="GHEA Grapalat" w:hAnsi="GHEA Grapalat"/>
          <w:sz w:val="24"/>
          <w:szCs w:val="24"/>
          <w:lang w:val="hy-AM"/>
        </w:rPr>
        <w:t>(</w:t>
      </w:r>
      <w:r w:rsidR="002D2125">
        <w:rPr>
          <w:rFonts w:ascii="GHEA Grapalat" w:hAnsi="GHEA Grapalat"/>
          <w:sz w:val="24"/>
          <w:szCs w:val="24"/>
          <w:lang w:val="hy-AM"/>
        </w:rPr>
        <w:t>հունվար, փետրվար</w:t>
      </w:r>
      <w:r w:rsidR="002D2125" w:rsidRPr="002D2125">
        <w:rPr>
          <w:rFonts w:ascii="GHEA Grapalat" w:hAnsi="GHEA Grapalat"/>
          <w:sz w:val="24"/>
          <w:szCs w:val="24"/>
          <w:lang w:val="hy-AM"/>
        </w:rPr>
        <w:t>)</w:t>
      </w:r>
      <w:r w:rsidR="002D21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2D2125">
        <w:rPr>
          <w:rFonts w:ascii="GHEA Grapalat" w:hAnsi="GHEA Grapalat"/>
          <w:sz w:val="24"/>
          <w:szCs w:val="24"/>
          <w:lang w:val="hy-AM"/>
        </w:rPr>
        <w:t>ներ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0908AE">
        <w:rPr>
          <w:rFonts w:ascii="GHEA Grapalat" w:hAnsi="GHEA Grapalat"/>
          <w:sz w:val="24"/>
          <w:szCs w:val="24"/>
          <w:lang w:val="hy-AM"/>
        </w:rPr>
        <w:t>56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BF2" w:rsidRPr="007764B3">
        <w:rPr>
          <w:rFonts w:ascii="GHEA Grapalat" w:hAnsi="GHEA Grapalat"/>
          <w:sz w:val="24"/>
          <w:szCs w:val="24"/>
          <w:lang w:val="hy-AM"/>
        </w:rPr>
        <w:t>տեսակի</w:t>
      </w:r>
      <w:r w:rsidR="00F20977" w:rsidRPr="007764B3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>ոլորտների, ինչպես նաև Ա</w:t>
      </w:r>
      <w:r w:rsidR="00976F1D">
        <w:rPr>
          <w:rFonts w:ascii="GHEA Grapalat" w:hAnsi="GHEA Grapalat" w:cs="Arial Unicode"/>
          <w:sz w:val="24"/>
          <w:szCs w:val="24"/>
          <w:lang w:val="hy-AM" w:eastAsia="ru-RU"/>
        </w:rPr>
        <w:t xml:space="preserve">զգային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>ժ</w:t>
      </w:r>
      <w:r w:rsidR="00976F1D">
        <w:rPr>
          <w:rFonts w:ascii="GHEA Grapalat" w:hAnsi="GHEA Grapalat" w:cs="Arial Unicode"/>
          <w:sz w:val="24"/>
          <w:szCs w:val="24"/>
          <w:lang w:val="hy-AM" w:eastAsia="ru-RU"/>
        </w:rPr>
        <w:t xml:space="preserve">ողովի նախագահին, Ազգային ժողովի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սփյուռքի,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>բաժնի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>և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7764B3">
        <w:rPr>
          <w:rFonts w:ascii="GHEA Grapalat" w:hAnsi="GHEA Grapalat"/>
          <w:sz w:val="24"/>
          <w:szCs w:val="24"/>
          <w:lang w:val="hy-AM"/>
        </w:rPr>
        <w:t>խմբերի համար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7764B3">
        <w:rPr>
          <w:rFonts w:ascii="GHEA Grapalat" w:hAnsi="GHEA Grapalat" w:cs="Arial Unicode"/>
          <w:sz w:val="24"/>
          <w:szCs w:val="24"/>
          <w:lang w:val="hy-AM" w:eastAsia="ru-RU"/>
        </w:rPr>
        <w:t>ության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>¦,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բնագավառներում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2730A" w:rsidRPr="007764B3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և հանրային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հարցերի մշտական հանձնաժողովին՝ </w:t>
      </w:r>
      <w:r w:rsidRPr="007764B3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ֆինանսավարկային եւ բյուջետային հարցերի մշտական հանձնաժողովին՝ պետական բյուջեի ծախսեր, ներառյալ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>¦</w:t>
      </w:r>
      <w:r w:rsidR="006D4997" w:rsidRPr="007764B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բաժնի</w:t>
      </w:r>
      <w:r w:rsidR="006D4997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7764B3">
        <w:rPr>
          <w:rFonts w:ascii="Arial Armenian" w:hAnsi="Arial Armenian"/>
          <w:sz w:val="24"/>
          <w:szCs w:val="24"/>
          <w:lang w:val="hy-AM"/>
        </w:rPr>
        <w:t>¦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7764B3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ծախսեր,</w:t>
      </w:r>
    </w:p>
    <w:p w:rsidR="009F3D8B" w:rsidRPr="007764B3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7764B3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7764B3">
        <w:rPr>
          <w:rFonts w:ascii="Arial Armenian" w:hAnsi="Arial Armenian"/>
          <w:sz w:val="24"/>
          <w:szCs w:val="24"/>
          <w:lang w:val="hy-AM"/>
        </w:rPr>
        <w:t>§</w:t>
      </w:r>
      <w:r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432C61" w:rsidRPr="007764B3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Pr="007764B3">
        <w:rPr>
          <w:rFonts w:ascii="Arial Armenian" w:hAnsi="Arial Armenian"/>
          <w:sz w:val="24"/>
          <w:szCs w:val="24"/>
          <w:lang w:val="hy-AM"/>
        </w:rPr>
        <w:t xml:space="preserve">¦ </w:t>
      </w:r>
      <w:r w:rsidR="000908AE">
        <w:rPr>
          <w:rFonts w:ascii="Arial" w:hAnsi="Arial" w:cs="Arial"/>
          <w:sz w:val="24"/>
          <w:szCs w:val="24"/>
          <w:lang w:val="hy-AM"/>
        </w:rPr>
        <w:t xml:space="preserve">և </w:t>
      </w:r>
      <w:r w:rsidR="000908AE" w:rsidRPr="007764B3">
        <w:rPr>
          <w:rFonts w:ascii="Arial Armenian" w:hAnsi="Arial Armenian"/>
          <w:sz w:val="24"/>
          <w:szCs w:val="24"/>
          <w:lang w:val="hy-AM"/>
        </w:rPr>
        <w:t>§</w:t>
      </w:r>
      <w:r w:rsidR="000908AE"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0908AE">
        <w:rPr>
          <w:rFonts w:ascii="GHEA Grapalat" w:hAnsi="GHEA Grapalat"/>
          <w:sz w:val="24"/>
          <w:szCs w:val="24"/>
          <w:lang w:val="hy-AM"/>
        </w:rPr>
        <w:t>20</w:t>
      </w:r>
      <w:r w:rsidR="000908AE" w:rsidRPr="007764B3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0908AE" w:rsidRPr="007764B3">
        <w:rPr>
          <w:rFonts w:ascii="Arial Armenian" w:hAnsi="Arial Armenian"/>
          <w:sz w:val="24"/>
          <w:szCs w:val="24"/>
          <w:lang w:val="hy-AM"/>
        </w:rPr>
        <w:t>¦</w:t>
      </w:r>
      <w:r w:rsidR="000908AE">
        <w:rPr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r w:rsidR="000908AE">
        <w:rPr>
          <w:rFonts w:ascii="GHEA Grapalat" w:hAnsi="GHEA Grapalat"/>
          <w:sz w:val="24"/>
          <w:szCs w:val="24"/>
          <w:lang w:val="hy-AM"/>
        </w:rPr>
        <w:t>ներ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ը, </w:t>
      </w:r>
      <w:hyperlink r:id="rId9" w:history="1">
        <w:r w:rsidR="000908AE" w:rsidRPr="000908AE">
          <w:rPr>
            <w:rFonts w:ascii="GHEA Grapalat" w:hAnsi="GHEA Grapalat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0908AE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4476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նախարարության &lt;&lt;</w:t>
      </w:r>
      <w:r w:rsidR="00404476" w:rsidRPr="00404476">
        <w:rPr>
          <w:rFonts w:ascii="GHEA Grapalat" w:hAnsi="GHEA Grapalat"/>
          <w:sz w:val="24"/>
          <w:szCs w:val="24"/>
          <w:lang w:val="hy-AM"/>
        </w:rPr>
        <w:t xml:space="preserve">LS </w:t>
      </w:r>
      <w:r w:rsidR="00551892" w:rsidRPr="00551892">
        <w:rPr>
          <w:rFonts w:ascii="GHEA Grapalat" w:hAnsi="GHEA Grapalat"/>
          <w:sz w:val="24"/>
          <w:szCs w:val="24"/>
          <w:lang w:val="hy-AM"/>
        </w:rPr>
        <w:t>R</w:t>
      </w:r>
      <w:r w:rsidR="00404476" w:rsidRPr="00404476">
        <w:rPr>
          <w:rFonts w:ascii="GHEA Grapalat" w:hAnsi="GHEA Grapalat"/>
          <w:sz w:val="24"/>
          <w:szCs w:val="24"/>
          <w:lang w:val="hy-AM"/>
        </w:rPr>
        <w:t>ep</w:t>
      </w:r>
      <w:r w:rsidR="00404476">
        <w:rPr>
          <w:rFonts w:ascii="GHEA Grapalat" w:hAnsi="GHEA Grapalat"/>
          <w:sz w:val="24"/>
          <w:szCs w:val="24"/>
          <w:lang w:val="hy-AM"/>
        </w:rPr>
        <w:t>&gt;&gt;</w:t>
      </w:r>
      <w:r w:rsidR="00404476" w:rsidRPr="00404476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476">
        <w:rPr>
          <w:rFonts w:ascii="GHEA Grapalat" w:hAnsi="GHEA Grapalat"/>
          <w:sz w:val="24"/>
          <w:szCs w:val="24"/>
          <w:lang w:val="hy-AM"/>
        </w:rPr>
        <w:t>ծրագրային համակարգը</w:t>
      </w:r>
      <w:r w:rsidRPr="007764B3">
        <w:rPr>
          <w:rFonts w:ascii="GHEA Grapalat" w:hAnsi="GHEA Grapalat"/>
          <w:sz w:val="24"/>
          <w:szCs w:val="24"/>
          <w:lang w:val="hy-AM"/>
        </w:rPr>
        <w:t>:</w:t>
      </w:r>
    </w:p>
    <w:p w:rsidR="009F3D8B" w:rsidRPr="007764B3" w:rsidRDefault="009F3D8B" w:rsidP="009F3D8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ծախսերի շուրջ 90 %-ը:</w:t>
      </w:r>
    </w:p>
    <w:p w:rsidR="00394182" w:rsidRPr="007764B3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D55069">
        <w:rPr>
          <w:rFonts w:ascii="GHEA Grapalat" w:hAnsi="GHEA Grapalat" w:cs="Arial Unicode"/>
          <w:sz w:val="24"/>
          <w:szCs w:val="24"/>
          <w:lang w:val="hy-AM" w:eastAsia="ru-RU"/>
        </w:rPr>
        <w:t>2</w:t>
      </w:r>
      <w:r w:rsidR="00C212BD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A95BF2" w:rsidRPr="007764B3">
        <w:rPr>
          <w:rFonts w:ascii="GHEA Grapalat" w:hAnsi="GHEA Grapalat" w:cs="Arial Unicode"/>
          <w:sz w:val="24"/>
          <w:szCs w:val="24"/>
          <w:lang w:val="hy-AM" w:eastAsia="ru-RU"/>
        </w:rPr>
        <w:t>տեսակ</w:t>
      </w:r>
      <w:r w:rsidR="00693F9C" w:rsidRPr="007764B3">
        <w:rPr>
          <w:rFonts w:ascii="GHEA Grapalat" w:hAnsi="GHEA Grapalat" w:cs="Arial Unicode"/>
          <w:sz w:val="24"/>
          <w:szCs w:val="24"/>
          <w:lang w:val="hy-AM" w:eastAsia="ru-RU"/>
        </w:rPr>
        <w:t>ի</w:t>
      </w:r>
      <w:r w:rsidR="006D499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CB4E0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20</w:t>
      </w:r>
      <w:r w:rsidR="00D5506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C212B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պետական բյուջեով նախատեսված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եկամուտների հավաքագրմա</w:t>
      </w:r>
      <w:r w:rsidR="00F6246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ն ընթացքի վերաբերյալ՝ ներառյալ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201</w:t>
      </w:r>
      <w:r w:rsidR="00D5506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9 </w:t>
      </w:r>
      <w:r w:rsidR="00E2783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թ․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տվյալները: </w:t>
      </w:r>
      <w:r w:rsidR="00394182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F62460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C212BD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Ազգային ժողովի նախագահի </w:t>
      </w:r>
      <w:r w:rsidR="00F62460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394182" w:rsidRPr="007764B3">
        <w:rPr>
          <w:rFonts w:ascii="GHEA Grapalat" w:hAnsi="GHEA Grapalat" w:cs="Arial Unicode"/>
          <w:sz w:val="24"/>
          <w:szCs w:val="24"/>
          <w:lang w:val="hy-AM" w:eastAsia="ru-RU"/>
        </w:rPr>
        <w:t>, բոլոր  մշտական հանձնաժողովներին ու խմբակցություններին</w:t>
      </w:r>
      <w:r w:rsidR="007E20A9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պատգամավորների: </w:t>
      </w:r>
    </w:p>
    <w:p w:rsidR="00394182" w:rsidRPr="007764B3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lastRenderedPageBreak/>
        <w:t xml:space="preserve"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</w:t>
      </w:r>
      <w:r w:rsidR="00BC6F15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Pr="007764B3">
        <w:rPr>
          <w:rFonts w:ascii="GHEA Grapalat" w:hAnsi="GHEA Grapalat"/>
          <w:sz w:val="24"/>
          <w:szCs w:val="24"/>
          <w:lang w:val="hy-AM"/>
        </w:rPr>
        <w:t>201</w:t>
      </w:r>
      <w:r w:rsidR="00D55069">
        <w:rPr>
          <w:rFonts w:ascii="GHEA Grapalat" w:hAnsi="GHEA Grapalat"/>
          <w:sz w:val="24"/>
          <w:szCs w:val="24"/>
          <w:lang w:val="hy-AM"/>
        </w:rPr>
        <w:t>9</w:t>
      </w:r>
      <w:r w:rsidRPr="007764B3">
        <w:rPr>
          <w:rFonts w:ascii="GHEA Grapalat" w:hAnsi="GHEA Grapalat"/>
          <w:sz w:val="24"/>
          <w:szCs w:val="24"/>
          <w:lang w:val="hy-AM"/>
        </w:rPr>
        <w:t>-20</w:t>
      </w:r>
      <w:r w:rsidR="00D55069">
        <w:rPr>
          <w:rFonts w:ascii="GHEA Grapalat" w:hAnsi="GHEA Grapalat"/>
          <w:sz w:val="24"/>
          <w:szCs w:val="24"/>
          <w:lang w:val="hy-AM"/>
        </w:rPr>
        <w:t>20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թթ.  ամս</w:t>
      </w:r>
      <w:r w:rsidR="00D55069">
        <w:rPr>
          <w:rFonts w:ascii="GHEA Grapalat" w:hAnsi="GHEA Grapalat"/>
          <w:sz w:val="24"/>
          <w:szCs w:val="24"/>
          <w:lang w:val="hy-AM"/>
        </w:rPr>
        <w:t>ե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կան </w:t>
      </w:r>
      <w:r w:rsidR="00BC6F15">
        <w:rPr>
          <w:rFonts w:ascii="GHEA Grapalat" w:hAnsi="GHEA Grapalat"/>
          <w:sz w:val="24"/>
          <w:szCs w:val="24"/>
          <w:lang w:val="hy-AM"/>
        </w:rPr>
        <w:t>տեղեկատվությունները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 և </w:t>
      </w:r>
      <w:hyperlink r:id="rId10" w:history="1">
        <w:r w:rsidR="00D55069" w:rsidRPr="000908AE">
          <w:rPr>
            <w:rFonts w:ascii="GHEA Grapalat" w:hAnsi="GHEA Grapalat"/>
            <w:sz w:val="24"/>
            <w:szCs w:val="24"/>
            <w:lang w:val="hy-AM"/>
          </w:rPr>
          <w:t>«Հայաստանի Հանրապետության 2020 թվականի պետական բյուջեի կատարումն ապահովող միջոցառումների մասին» ՀՀ կառավարության 2019թ դեկտեմբերի 26-ի թիվ 1919-Ն որոշում</w:t>
        </w:r>
      </w:hyperlink>
      <w:r w:rsidR="00D55069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7764B3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7764B3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E4F97">
        <w:rPr>
          <w:rFonts w:ascii="GHEA Grapalat" w:hAnsi="GHEA Grapalat" w:cs="Arial Unicode"/>
          <w:sz w:val="24"/>
          <w:szCs w:val="24"/>
          <w:lang w:val="hy-AM" w:eastAsia="ru-RU"/>
        </w:rPr>
        <w:t xml:space="preserve">համեմատական </w:t>
      </w:r>
      <w:r w:rsidR="00F20977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6040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="00822FBF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B6040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="004C0B3D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</w:t>
      </w:r>
      <w:r w:rsidR="00B6040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A41F7C" w:rsidRPr="00A41F7C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․ </w:t>
      </w:r>
      <w:r w:rsidR="00A41F7C" w:rsidRPr="00A41F7C">
        <w:rPr>
          <w:rFonts w:ascii="GHEA Grapalat" w:eastAsia="Times New Roman" w:hAnsi="GHEA Grapalat" w:cs="Times New Roman"/>
          <w:sz w:val="24"/>
          <w:szCs w:val="24"/>
          <w:lang w:val="hy-AM"/>
        </w:rPr>
        <w:t>(հունվար-նոյեմբեր, հունվար-դեկտեմբեր) և 2018-2020 թթ</w:t>
      </w:r>
      <w:r w:rsidR="00A41F7C" w:rsidRPr="00A41F7C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A41F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(հունվար) 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A41F7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693F9C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5BF2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տեսակի</w:t>
      </w:r>
      <w:r w:rsidR="00F20977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</w:t>
      </w:r>
      <w:r w:rsidR="00FB7505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Ազգային ժողովի նախագահի </w:t>
      </w:r>
      <w:r w:rsidR="00F62460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411BA4"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8E1442" w:rsidRPr="007764B3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</w:t>
      </w:r>
      <w:r w:rsidR="00F7569B">
        <w:rPr>
          <w:rFonts w:ascii="GHEA Grapalat" w:hAnsi="GHEA Grapalat"/>
          <w:sz w:val="24"/>
          <w:szCs w:val="24"/>
          <w:lang w:val="hy-AM"/>
        </w:rPr>
        <w:t>կոմիտեի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ինտերնետային կայքի հրապարակումները</w:t>
      </w:r>
      <w:r w:rsidR="004937A9">
        <w:rPr>
          <w:rFonts w:ascii="GHEA Grapalat" w:hAnsi="GHEA Grapalat"/>
          <w:sz w:val="24"/>
          <w:szCs w:val="24"/>
          <w:lang w:val="hy-AM"/>
        </w:rPr>
        <w:t>՝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2B4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7764B3">
        <w:rPr>
          <w:rFonts w:ascii="GHEA Grapalat" w:hAnsi="GHEA Grapalat"/>
          <w:sz w:val="24"/>
          <w:szCs w:val="24"/>
          <w:lang w:val="hy-AM"/>
        </w:rPr>
        <w:t>201</w:t>
      </w:r>
      <w:r w:rsidR="00A41F7C">
        <w:rPr>
          <w:rFonts w:ascii="GHEA Grapalat" w:hAnsi="GHEA Grapalat"/>
          <w:sz w:val="24"/>
          <w:szCs w:val="24"/>
          <w:lang w:val="hy-AM"/>
        </w:rPr>
        <w:t>7</w:t>
      </w:r>
      <w:r w:rsidRPr="007764B3">
        <w:rPr>
          <w:rFonts w:ascii="GHEA Grapalat" w:hAnsi="GHEA Grapalat"/>
          <w:sz w:val="24"/>
          <w:szCs w:val="24"/>
          <w:lang w:val="hy-AM"/>
        </w:rPr>
        <w:t>-20</w:t>
      </w:r>
      <w:r w:rsidR="00A41F7C">
        <w:rPr>
          <w:rFonts w:ascii="GHEA Grapalat" w:hAnsi="GHEA Grapalat"/>
          <w:sz w:val="24"/>
          <w:szCs w:val="24"/>
          <w:lang w:val="hy-AM"/>
        </w:rPr>
        <w:t>20</w:t>
      </w:r>
      <w:r w:rsidRPr="007764B3">
        <w:rPr>
          <w:rFonts w:ascii="GHEA Grapalat" w:hAnsi="GHEA Grapalat"/>
          <w:sz w:val="24"/>
          <w:szCs w:val="24"/>
          <w:lang w:val="hy-AM"/>
        </w:rPr>
        <w:t>թթ</w:t>
      </w:r>
      <w:r w:rsidR="00F7569B">
        <w:rPr>
          <w:rFonts w:ascii="Cambria Math" w:hAnsi="Cambria Math"/>
          <w:sz w:val="24"/>
          <w:szCs w:val="24"/>
          <w:lang w:val="hy-AM"/>
        </w:rPr>
        <w:t>․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  ՀՀ սոցիալ-տնտեսական վիճակի վերաբերյալ;</w:t>
      </w:r>
    </w:p>
    <w:p w:rsidR="00C0792E" w:rsidRPr="004271FA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2B1C5A">
        <w:rPr>
          <w:rFonts w:ascii="GHEA Grapalat" w:hAnsi="GHEA Grapalat" w:cs="Arial Unicode"/>
          <w:sz w:val="24"/>
          <w:szCs w:val="24"/>
          <w:lang w:val="hy-AM" w:eastAsia="ru-RU"/>
        </w:rPr>
        <w:t>30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B4E0F" w:rsidRPr="007764B3">
        <w:rPr>
          <w:rFonts w:ascii="GHEA Grapalat" w:hAnsi="GHEA Grapalat" w:cs="Arial Unicode"/>
          <w:sz w:val="24"/>
          <w:szCs w:val="24"/>
          <w:lang w:val="hy-AM" w:eastAsia="ru-RU"/>
        </w:rPr>
        <w:t>տեսակի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2B2994">
        <w:rPr>
          <w:rFonts w:ascii="GHEA Grapalat" w:hAnsi="GHEA Grapalat" w:cs="Arial Unicode"/>
          <w:sz w:val="24"/>
          <w:szCs w:val="24"/>
          <w:lang w:val="hy-AM" w:eastAsia="ru-RU"/>
        </w:rPr>
        <w:t xml:space="preserve">համեմատական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տեղեկանքներ</w:t>
      </w:r>
      <w:r w:rsidR="00FB7505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B43D83" w:rsidRPr="007764B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2019 թվականի </w:t>
      </w:r>
      <w:r w:rsidR="002B1C5A" w:rsidRPr="002B1C5A">
        <w:rPr>
          <w:rFonts w:ascii="GHEA Grapalat" w:hAnsi="GHEA Grapalat"/>
          <w:sz w:val="24"/>
          <w:szCs w:val="24"/>
          <w:lang w:val="hy-AM"/>
        </w:rPr>
        <w:t>(</w:t>
      </w:r>
      <w:r w:rsidR="002B1C5A">
        <w:rPr>
          <w:rFonts w:ascii="GHEA Grapalat" w:hAnsi="GHEA Grapalat"/>
          <w:sz w:val="24"/>
          <w:szCs w:val="24"/>
          <w:lang w:val="hy-AM"/>
        </w:rPr>
        <w:t>դեկտեմբերի վերջի դրությամբ</w:t>
      </w:r>
      <w:r w:rsidR="002B1C5A" w:rsidRPr="002B1C5A">
        <w:rPr>
          <w:rFonts w:ascii="GHEA Grapalat" w:hAnsi="GHEA Grapalat"/>
          <w:sz w:val="24"/>
          <w:szCs w:val="24"/>
          <w:lang w:val="hy-AM"/>
        </w:rPr>
        <w:t>)</w:t>
      </w:r>
      <w:r w:rsidR="002B1C5A">
        <w:rPr>
          <w:rFonts w:ascii="GHEA Grapalat" w:hAnsi="GHEA Grapalat"/>
          <w:sz w:val="24"/>
          <w:szCs w:val="24"/>
          <w:lang w:val="hy-AM"/>
        </w:rPr>
        <w:t xml:space="preserve"> և 2020 թվականի </w:t>
      </w:r>
      <w:r w:rsidR="002B1C5A" w:rsidRPr="002B1C5A">
        <w:rPr>
          <w:rFonts w:ascii="GHEA Grapalat" w:hAnsi="GHEA Grapalat"/>
          <w:sz w:val="24"/>
          <w:szCs w:val="24"/>
          <w:lang w:val="hy-AM"/>
        </w:rPr>
        <w:t>(</w:t>
      </w:r>
      <w:r w:rsidR="002B1C5A">
        <w:rPr>
          <w:rFonts w:ascii="GHEA Grapalat" w:hAnsi="GHEA Grapalat"/>
          <w:sz w:val="24"/>
          <w:szCs w:val="24"/>
          <w:lang w:val="hy-AM"/>
        </w:rPr>
        <w:t>հունվարի և փետրվարի վերջի դրությամբ</w:t>
      </w:r>
      <w:r w:rsidR="002B1C5A" w:rsidRPr="002B1C5A">
        <w:rPr>
          <w:rFonts w:ascii="GHEA Grapalat" w:hAnsi="GHEA Grapalat"/>
          <w:sz w:val="24"/>
          <w:szCs w:val="24"/>
          <w:lang w:val="hy-AM"/>
        </w:rPr>
        <w:t>)</w:t>
      </w:r>
      <w:r w:rsidR="002B1C5A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C5A" w:rsidRPr="007764B3">
        <w:rPr>
          <w:rFonts w:ascii="GHEA Grapalat" w:hAnsi="GHEA Grapalat"/>
          <w:sz w:val="24"/>
          <w:szCs w:val="24"/>
          <w:lang w:val="hy-AM"/>
        </w:rPr>
        <w:t>պետական պարտք</w:t>
      </w:r>
      <w:r w:rsidR="002B1C5A">
        <w:rPr>
          <w:rFonts w:ascii="GHEA Grapalat" w:hAnsi="GHEA Grapalat"/>
          <w:sz w:val="24"/>
          <w:szCs w:val="24"/>
          <w:lang w:val="hy-AM"/>
        </w:rPr>
        <w:t>եր</w:t>
      </w:r>
      <w:r w:rsidR="002B1C5A" w:rsidRPr="007764B3">
        <w:rPr>
          <w:rFonts w:ascii="GHEA Grapalat" w:hAnsi="GHEA Grapalat"/>
          <w:sz w:val="24"/>
          <w:szCs w:val="24"/>
          <w:lang w:val="hy-AM"/>
        </w:rPr>
        <w:t>ի վերաբերյա</w:t>
      </w:r>
      <w:r w:rsidR="002B1C5A">
        <w:rPr>
          <w:rFonts w:ascii="GHEA Grapalat" w:hAnsi="GHEA Grapalat"/>
          <w:sz w:val="24"/>
          <w:szCs w:val="24"/>
          <w:lang w:val="hy-AM"/>
        </w:rPr>
        <w:t>լ,</w:t>
      </w:r>
      <w:r w:rsidR="002B1C5A" w:rsidRPr="007764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որոնք 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7764B3">
        <w:rPr>
          <w:rFonts w:ascii="GHEA Grapalat" w:hAnsi="GHEA Grapalat" w:cs="Arial Unicode"/>
          <w:sz w:val="24"/>
          <w:szCs w:val="24"/>
          <w:lang w:val="hy-AM" w:eastAsia="ru-RU"/>
        </w:rPr>
        <w:t>ն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B43D83"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Ազգային ժողովի նախագահի </w:t>
      </w:r>
      <w:r w:rsidR="00F62460"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</w:t>
      </w:r>
      <w:r w:rsidR="004271FA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:rsidR="00C0792E" w:rsidRPr="007764B3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2B1C5A">
        <w:rPr>
          <w:rFonts w:ascii="GHEA Grapalat" w:hAnsi="GHEA Grapalat"/>
          <w:sz w:val="24"/>
          <w:szCs w:val="24"/>
          <w:lang w:val="hy-AM"/>
        </w:rPr>
        <w:t>ե</w:t>
      </w:r>
      <w:r w:rsidRPr="007764B3">
        <w:rPr>
          <w:rFonts w:ascii="GHEA Grapalat" w:hAnsi="GHEA Grapalat"/>
          <w:sz w:val="24"/>
          <w:szCs w:val="24"/>
          <w:lang w:val="hy-AM"/>
        </w:rPr>
        <w:t>կան տեղեկագրերը;</w:t>
      </w:r>
    </w:p>
    <w:p w:rsidR="00D02EC2" w:rsidRPr="004271FA" w:rsidRDefault="00BB0FF9" w:rsidP="00CF4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2460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115-րդ կետի </w:t>
      </w:r>
      <w:r w:rsidR="00704667" w:rsidRPr="00F62460">
        <w:rPr>
          <w:rFonts w:ascii="GHEA Grapalat" w:hAnsi="GHEA Grapalat" w:cs="Arial Unicode"/>
          <w:sz w:val="24"/>
          <w:szCs w:val="24"/>
          <w:lang w:val="hy-AM" w:eastAsia="ru-RU"/>
        </w:rPr>
        <w:t>4</w:t>
      </w:r>
      <w:r w:rsidRPr="00F62460">
        <w:rPr>
          <w:rFonts w:ascii="GHEA Grapalat" w:hAnsi="GHEA Grapalat" w:cs="Arial Unicode"/>
          <w:sz w:val="24"/>
          <w:szCs w:val="24"/>
          <w:lang w:val="hy-AM" w:eastAsia="ru-RU"/>
        </w:rPr>
        <w:t xml:space="preserve">-րդ ենթակետով և  117-րդ կետի </w:t>
      </w:r>
      <w:r w:rsidR="00704667" w:rsidRPr="00F62460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F62460">
        <w:rPr>
          <w:rFonts w:ascii="GHEA Grapalat" w:hAnsi="GHEA Grapalat" w:cs="Arial Unicode"/>
          <w:sz w:val="24"/>
          <w:szCs w:val="24"/>
          <w:lang w:val="hy-AM" w:eastAsia="ru-RU"/>
        </w:rPr>
        <w:t>-րդ ենթակետով</w:t>
      </w:r>
      <w:r w:rsidRPr="00F62460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օգտագործելով </w:t>
      </w:r>
      <w:r w:rsidR="00FB65BF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F62460">
        <w:rPr>
          <w:rFonts w:ascii="GHEA Grapalat" w:hAnsi="GHEA Grapalat" w:cs="Arial Unicode"/>
          <w:sz w:val="24"/>
          <w:szCs w:val="24"/>
          <w:lang w:val="hy-AM"/>
        </w:rPr>
        <w:t>«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>ԳԳՕ</w:t>
      </w:r>
      <w:r w:rsidR="00693F9C" w:rsidRPr="00F62460">
        <w:rPr>
          <w:rFonts w:ascii="GHEA Grapalat" w:hAnsi="GHEA Grapalat" w:cs="Arial Unicode"/>
          <w:sz w:val="24"/>
          <w:szCs w:val="24"/>
          <w:lang w:val="hy-AM"/>
        </w:rPr>
        <w:t>»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 համակարգի (LS Finance) հնարավորությունները </w:t>
      </w:r>
      <w:r w:rsidR="00F62460" w:rsidRPr="00F62460">
        <w:rPr>
          <w:rFonts w:ascii="GHEA Grapalat" w:hAnsi="GHEA Grapalat" w:cs="Arial Unicode"/>
          <w:sz w:val="24"/>
          <w:szCs w:val="24"/>
          <w:lang w:val="hy-AM"/>
        </w:rPr>
        <w:t xml:space="preserve">պատրաստվել են </w:t>
      </w:r>
      <w:r w:rsidR="0001349E">
        <w:rPr>
          <w:rFonts w:ascii="GHEA Grapalat" w:hAnsi="GHEA Grapalat" w:cs="Arial Unicode"/>
          <w:sz w:val="24"/>
          <w:szCs w:val="24"/>
          <w:lang w:val="hy-AM"/>
        </w:rPr>
        <w:t>10</w:t>
      </w:r>
      <w:r w:rsidR="00F62460" w:rsidRPr="00F62460">
        <w:rPr>
          <w:rFonts w:ascii="GHEA Grapalat" w:hAnsi="GHEA Grapalat" w:cs="Arial Unicode"/>
          <w:sz w:val="24"/>
          <w:szCs w:val="24"/>
          <w:lang w:val="hy-AM"/>
        </w:rPr>
        <w:t xml:space="preserve"> տեսակի </w:t>
      </w:r>
      <w:r w:rsidR="002B2994">
        <w:rPr>
          <w:rFonts w:ascii="GHEA Grapalat" w:hAnsi="GHEA Grapalat" w:cs="Arial Unicode"/>
          <w:sz w:val="24"/>
          <w:szCs w:val="24"/>
          <w:lang w:val="hy-AM"/>
        </w:rPr>
        <w:t xml:space="preserve">համեմատական </w:t>
      </w:r>
      <w:r w:rsidR="00F62460" w:rsidRPr="00F62460">
        <w:rPr>
          <w:rFonts w:ascii="GHEA Grapalat" w:hAnsi="GHEA Grapalat" w:cs="Arial Unicode"/>
          <w:sz w:val="24"/>
          <w:szCs w:val="24"/>
          <w:lang w:val="hy-AM"/>
        </w:rPr>
        <w:t xml:space="preserve">տեղեկանքներ </w:t>
      </w:r>
      <w:r w:rsidR="0001349E" w:rsidRPr="0001349E">
        <w:rPr>
          <w:rFonts w:ascii="GHEA Grapalat" w:hAnsi="GHEA Grapalat" w:cs="Arial Unicode"/>
          <w:sz w:val="24"/>
          <w:szCs w:val="24"/>
          <w:lang w:val="hy-AM"/>
        </w:rPr>
        <w:t>(</w:t>
      </w:r>
      <w:r w:rsidR="0001349E">
        <w:rPr>
          <w:rFonts w:ascii="GHEA Grapalat" w:hAnsi="GHEA Grapalat" w:cs="Arial Unicode"/>
          <w:sz w:val="24"/>
          <w:szCs w:val="24"/>
          <w:lang w:val="hy-AM"/>
        </w:rPr>
        <w:t>օպերատիվ տեղեկատվություն</w:t>
      </w:r>
      <w:r w:rsidR="0001349E" w:rsidRPr="0001349E">
        <w:rPr>
          <w:rFonts w:ascii="GHEA Grapalat" w:hAnsi="GHEA Grapalat" w:cs="Arial Unicode"/>
          <w:sz w:val="24"/>
          <w:szCs w:val="24"/>
          <w:lang w:val="hy-AM"/>
        </w:rPr>
        <w:t xml:space="preserve">) </w:t>
      </w:r>
      <w:r w:rsidR="00F62460" w:rsidRPr="00F624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2019 թվականի </w:t>
      </w:r>
      <w:r w:rsidR="000134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2020 թվականի </w:t>
      </w:r>
      <w:r w:rsidR="00F62460" w:rsidRPr="00F62460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</w:t>
      </w:r>
      <w:r w:rsidR="0001349E">
        <w:rPr>
          <w:rFonts w:ascii="GHEA Grapalat" w:eastAsia="Times New Roman" w:hAnsi="GHEA Grapalat" w:cs="Times New Roman"/>
          <w:sz w:val="24"/>
          <w:szCs w:val="24"/>
          <w:lang w:val="hy-AM"/>
        </w:rPr>
        <w:t>ներով</w:t>
      </w:r>
      <w:r w:rsidR="00F62460" w:rsidRPr="00F624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49E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F624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(հաշվետվության ձև 6210</w:t>
      </w:r>
      <w:r w:rsidR="00F62460" w:rsidRPr="00F62460">
        <w:rPr>
          <w:rFonts w:ascii="GHEA Grapalat" w:eastAsia="Times New Roman" w:hAnsi="GHEA Grapalat" w:cs="Arial Unicode"/>
          <w:sz w:val="24"/>
          <w:szCs w:val="24"/>
          <w:lang w:val="hy-AM"/>
        </w:rPr>
        <w:t>)</w:t>
      </w:r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>որոնք</w:t>
      </w:r>
      <w:proofErr w:type="spellEnd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>տրամադրվել</w:t>
      </w:r>
      <w:proofErr w:type="spellEnd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>են</w:t>
      </w:r>
      <w:proofErr w:type="spellEnd"/>
      <w:r w:rsidR="00F62460" w:rsidRPr="00F62460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62460" w:rsidRPr="00F62460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նախագահին, Ազգային ժողովի նախագահի տեղակալներին</w:t>
      </w:r>
      <w:r w:rsidR="00F62460">
        <w:rPr>
          <w:rFonts w:ascii="GHEA Grapalat" w:hAnsi="GHEA Grapalat" w:cs="Arial Unicode"/>
          <w:sz w:val="24"/>
          <w:szCs w:val="24"/>
          <w:lang w:val="hy-AM" w:eastAsia="ru-RU"/>
        </w:rPr>
        <w:t>, բոլոր խմբակցություներին,</w:t>
      </w:r>
      <w:r w:rsidR="00F62460" w:rsidRPr="00F6246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>Ազգային ժողովի տնտեսական հարցերի</w:t>
      </w:r>
      <w:r w:rsidR="00086EC5" w:rsidRPr="00F62460">
        <w:rPr>
          <w:rFonts w:ascii="GHEA Grapalat" w:hAnsi="GHEA Grapalat" w:cs="Arial Unicode"/>
          <w:sz w:val="24"/>
          <w:szCs w:val="24"/>
          <w:lang w:val="hy-AM"/>
        </w:rPr>
        <w:t>, ֆինանսավարկային և բյուջետային հարցերի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86EC5" w:rsidRPr="00F62460">
        <w:rPr>
          <w:rFonts w:ascii="GHEA Grapalat" w:hAnsi="GHEA Grapalat" w:cs="Arial Unicode"/>
          <w:sz w:val="24"/>
          <w:szCs w:val="24"/>
          <w:lang w:val="hy-AM"/>
        </w:rPr>
        <w:t xml:space="preserve">մշտական 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>հանձնաժողով</w:t>
      </w:r>
      <w:r w:rsidR="00086EC5" w:rsidRPr="00F62460">
        <w:rPr>
          <w:rFonts w:ascii="GHEA Grapalat" w:hAnsi="GHEA Grapalat" w:cs="Arial Unicode"/>
          <w:sz w:val="24"/>
          <w:szCs w:val="24"/>
          <w:lang w:val="hy-AM"/>
        </w:rPr>
        <w:t>ներին</w:t>
      </w:r>
      <w:r w:rsidR="00704667" w:rsidRPr="00F62460">
        <w:rPr>
          <w:rFonts w:ascii="GHEA Grapalat" w:hAnsi="GHEA Grapalat" w:cs="Arial Unicode"/>
          <w:sz w:val="24"/>
          <w:szCs w:val="24"/>
          <w:lang w:val="hy-AM"/>
        </w:rPr>
        <w:t xml:space="preserve"> և պատգամավորների</w:t>
      </w:r>
      <w:r w:rsidR="004271FA">
        <w:rPr>
          <w:rFonts w:ascii="GHEA Grapalat" w:hAnsi="GHEA Grapalat" w:cs="Sylfaen"/>
          <w:sz w:val="24"/>
          <w:szCs w:val="24"/>
          <w:lang w:val="es-ES"/>
        </w:rPr>
        <w:t>;</w:t>
      </w:r>
    </w:p>
    <w:p w:rsidR="004271FA" w:rsidRPr="007764B3" w:rsidRDefault="004271FA" w:rsidP="004271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և 117-րդ կետ</w:t>
      </w:r>
      <w:r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երի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1-ին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ենթակետ</w:t>
      </w:r>
      <w:r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երով</w:t>
      </w:r>
      <w:r w:rsidRPr="007764B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>
        <w:rPr>
          <w:rFonts w:ascii="GHEA Grapalat" w:hAnsi="GHEA Grapalat" w:cs="Arial Unicode"/>
          <w:sz w:val="24"/>
          <w:szCs w:val="24"/>
          <w:lang w:val="hy-AM" w:eastAsia="ru-RU"/>
        </w:rPr>
        <w:t xml:space="preserve">համեմատական 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>տեղեկանքներ</w:t>
      </w:r>
      <w:r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4271FA">
        <w:rPr>
          <w:rFonts w:ascii="GHEA Grapalat" w:hAnsi="GHEA Grapalat" w:cs="Arial Unicode"/>
          <w:sz w:val="24"/>
          <w:szCs w:val="24"/>
          <w:lang w:val="hy-AM" w:eastAsia="ru-RU"/>
        </w:rPr>
        <w:t>(</w:t>
      </w:r>
      <w:r>
        <w:rPr>
          <w:rFonts w:ascii="GHEA Grapalat" w:hAnsi="GHEA Grapalat" w:cs="Arial Unicode"/>
          <w:sz w:val="24"/>
          <w:szCs w:val="24"/>
          <w:lang w:val="hy-AM" w:eastAsia="ru-RU"/>
        </w:rPr>
        <w:t>4 տեսակի տեղեկանքներ</w:t>
      </w:r>
      <w:r w:rsidRPr="004271FA">
        <w:rPr>
          <w:rFonts w:ascii="GHEA Grapalat" w:hAnsi="GHEA Grapalat" w:cs="Arial Unicode"/>
          <w:sz w:val="24"/>
          <w:szCs w:val="24"/>
          <w:lang w:val="hy-AM" w:eastAsia="ru-RU"/>
        </w:rPr>
        <w:t>)</w:t>
      </w:r>
      <w:r w:rsidRPr="007764B3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Հայաստանի Հանրապետության 2019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64B3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 պետական բյուջեի հիմնական ցուցանիշներ</w:t>
      </w:r>
      <w:r w:rsidR="007A22B4">
        <w:rPr>
          <w:rFonts w:ascii="GHEA Grapalat" w:hAnsi="GHEA Grapalat"/>
          <w:sz w:val="24"/>
          <w:szCs w:val="24"/>
          <w:lang w:val="hy-AM"/>
        </w:rPr>
        <w:t>ի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կատարման վերաբերյալ, ներառյալ 2017-2018թթ․;</w:t>
      </w:r>
    </w:p>
    <w:p w:rsidR="0001349E" w:rsidRPr="007764B3" w:rsidRDefault="0001349E" w:rsidP="000134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Փորձնական իրականացվել է  ՀՀ օրենքի նախագծի ՀՀ պետական բյուջեի եկամուտների նվազեցման վրա ազդեցության գնահատում և տրամադրվել է կարծիք։</w:t>
      </w:r>
      <w:r w:rsidRPr="007764B3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7764B3" w:rsidRPr="007764B3" w:rsidRDefault="007764B3" w:rsidP="004425F7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b/>
          <w:sz w:val="10"/>
          <w:szCs w:val="10"/>
          <w:u w:val="single"/>
          <w:lang w:val="hy-AM" w:eastAsia="ru-RU"/>
        </w:rPr>
      </w:pPr>
    </w:p>
    <w:p w:rsidR="008C4CCA" w:rsidRPr="00A71884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A71884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:rsidR="00751B31" w:rsidRPr="007764B3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7764B3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</w:t>
      </w:r>
      <w:r w:rsidR="004F448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55E94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ակտիվորեն </w:t>
      </w:r>
      <w:r w:rsidR="00E626BA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510479" w:rsidRDefault="00787365" w:rsidP="005104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764B3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 մոնիթորինգի գործընթացում</w:t>
      </w:r>
      <w:r w:rsidR="00F7569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F448A" w:rsidRPr="00CD0449" w:rsidRDefault="00510479" w:rsidP="0051047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10479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ֆինանսների կառավարման համակարգի 2019-2023 թվականների բարեփոխումների ռազմավարությ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ան մշակման, իրագործման և մոնիթորինգի գործընթացում։</w:t>
      </w:r>
      <w:r w:rsidRPr="0051047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sectPr w:rsidR="004F448A" w:rsidRPr="00CD0449" w:rsidSect="00976F1D">
      <w:footerReference w:type="default" r:id="rId11"/>
      <w:pgSz w:w="12240" w:h="15840"/>
      <w:pgMar w:top="993" w:right="72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A3" w:rsidRDefault="00BF1DA3" w:rsidP="00245DE9">
      <w:pPr>
        <w:spacing w:after="0" w:line="240" w:lineRule="auto"/>
      </w:pPr>
      <w:r>
        <w:separator/>
      </w:r>
    </w:p>
  </w:endnote>
  <w:endnote w:type="continuationSeparator" w:id="0">
    <w:p w:rsidR="00BF1DA3" w:rsidRDefault="00BF1DA3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2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A3" w:rsidRDefault="00BF1DA3" w:rsidP="00245DE9">
      <w:pPr>
        <w:spacing w:after="0" w:line="240" w:lineRule="auto"/>
      </w:pPr>
      <w:r>
        <w:separator/>
      </w:r>
    </w:p>
  </w:footnote>
  <w:footnote w:type="continuationSeparator" w:id="0">
    <w:p w:rsidR="00BF1DA3" w:rsidRDefault="00BF1DA3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0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20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12"/>
  </w:num>
  <w:num w:numId="21">
    <w:abstractNumId w:val="13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207F7"/>
    <w:rsid w:val="00024993"/>
    <w:rsid w:val="00027527"/>
    <w:rsid w:val="00034A51"/>
    <w:rsid w:val="000372CE"/>
    <w:rsid w:val="00043164"/>
    <w:rsid w:val="000531A9"/>
    <w:rsid w:val="00056727"/>
    <w:rsid w:val="0006395D"/>
    <w:rsid w:val="00063AFF"/>
    <w:rsid w:val="00072223"/>
    <w:rsid w:val="00074F84"/>
    <w:rsid w:val="00076303"/>
    <w:rsid w:val="000819F4"/>
    <w:rsid w:val="000856C0"/>
    <w:rsid w:val="00086EC5"/>
    <w:rsid w:val="000908AE"/>
    <w:rsid w:val="00091F86"/>
    <w:rsid w:val="00094966"/>
    <w:rsid w:val="00097694"/>
    <w:rsid w:val="000A100E"/>
    <w:rsid w:val="000A1962"/>
    <w:rsid w:val="000A3331"/>
    <w:rsid w:val="000B15CC"/>
    <w:rsid w:val="000B6A29"/>
    <w:rsid w:val="000C0B73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0F7DBA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87FD1"/>
    <w:rsid w:val="0019243F"/>
    <w:rsid w:val="00193F23"/>
    <w:rsid w:val="001A3B39"/>
    <w:rsid w:val="001A4217"/>
    <w:rsid w:val="001A47B0"/>
    <w:rsid w:val="001B6429"/>
    <w:rsid w:val="001C49F6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11A2C"/>
    <w:rsid w:val="0022175A"/>
    <w:rsid w:val="00223A50"/>
    <w:rsid w:val="00233444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1354"/>
    <w:rsid w:val="00301750"/>
    <w:rsid w:val="00315A09"/>
    <w:rsid w:val="00320AF6"/>
    <w:rsid w:val="00321E08"/>
    <w:rsid w:val="00322ED1"/>
    <w:rsid w:val="00324B95"/>
    <w:rsid w:val="00332DF9"/>
    <w:rsid w:val="003334BC"/>
    <w:rsid w:val="00333FF6"/>
    <w:rsid w:val="00370836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B1B70"/>
    <w:rsid w:val="003B2605"/>
    <w:rsid w:val="003B3A63"/>
    <w:rsid w:val="003C78A5"/>
    <w:rsid w:val="003E0CFE"/>
    <w:rsid w:val="003E59D7"/>
    <w:rsid w:val="003F667F"/>
    <w:rsid w:val="0040022E"/>
    <w:rsid w:val="00400EE0"/>
    <w:rsid w:val="00404476"/>
    <w:rsid w:val="0040651B"/>
    <w:rsid w:val="00411BA4"/>
    <w:rsid w:val="004175B5"/>
    <w:rsid w:val="004178C6"/>
    <w:rsid w:val="004271FA"/>
    <w:rsid w:val="0042771B"/>
    <w:rsid w:val="00432C61"/>
    <w:rsid w:val="004425F7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C0B3D"/>
    <w:rsid w:val="004C0E26"/>
    <w:rsid w:val="004C19F8"/>
    <w:rsid w:val="004D12BF"/>
    <w:rsid w:val="004D7B82"/>
    <w:rsid w:val="004E171F"/>
    <w:rsid w:val="004F448A"/>
    <w:rsid w:val="00502767"/>
    <w:rsid w:val="0050629B"/>
    <w:rsid w:val="00507C55"/>
    <w:rsid w:val="00510479"/>
    <w:rsid w:val="0051775C"/>
    <w:rsid w:val="00522800"/>
    <w:rsid w:val="00527D46"/>
    <w:rsid w:val="00534E6A"/>
    <w:rsid w:val="00550451"/>
    <w:rsid w:val="00551892"/>
    <w:rsid w:val="0055487D"/>
    <w:rsid w:val="0055799C"/>
    <w:rsid w:val="00565856"/>
    <w:rsid w:val="005727B2"/>
    <w:rsid w:val="00574092"/>
    <w:rsid w:val="00581944"/>
    <w:rsid w:val="005856CF"/>
    <w:rsid w:val="0058584F"/>
    <w:rsid w:val="00585A2B"/>
    <w:rsid w:val="005D593A"/>
    <w:rsid w:val="005D5CD8"/>
    <w:rsid w:val="005D6474"/>
    <w:rsid w:val="005E0F03"/>
    <w:rsid w:val="005E15C9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33501"/>
    <w:rsid w:val="0064092D"/>
    <w:rsid w:val="00647142"/>
    <w:rsid w:val="00653E2D"/>
    <w:rsid w:val="006802EB"/>
    <w:rsid w:val="0068467D"/>
    <w:rsid w:val="00692EC8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4622"/>
    <w:rsid w:val="007752B0"/>
    <w:rsid w:val="007764B3"/>
    <w:rsid w:val="007869E2"/>
    <w:rsid w:val="00787365"/>
    <w:rsid w:val="00791300"/>
    <w:rsid w:val="007A125D"/>
    <w:rsid w:val="007A22B4"/>
    <w:rsid w:val="007A5280"/>
    <w:rsid w:val="007A6AF5"/>
    <w:rsid w:val="007B0B06"/>
    <w:rsid w:val="007B0CBB"/>
    <w:rsid w:val="007B4B9A"/>
    <w:rsid w:val="007C3133"/>
    <w:rsid w:val="007C39DB"/>
    <w:rsid w:val="007D3535"/>
    <w:rsid w:val="007D714B"/>
    <w:rsid w:val="007E0EB1"/>
    <w:rsid w:val="007E20A9"/>
    <w:rsid w:val="007E7EAB"/>
    <w:rsid w:val="00807430"/>
    <w:rsid w:val="00813C31"/>
    <w:rsid w:val="008217A4"/>
    <w:rsid w:val="00821D7D"/>
    <w:rsid w:val="00822FBF"/>
    <w:rsid w:val="0082762B"/>
    <w:rsid w:val="00830BEC"/>
    <w:rsid w:val="00834E5A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7909"/>
    <w:rsid w:val="008F6CD1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76F1D"/>
    <w:rsid w:val="00984333"/>
    <w:rsid w:val="00991D28"/>
    <w:rsid w:val="009A226A"/>
    <w:rsid w:val="009A5EC7"/>
    <w:rsid w:val="009A72FC"/>
    <w:rsid w:val="009B0DF7"/>
    <w:rsid w:val="009C4500"/>
    <w:rsid w:val="009F2249"/>
    <w:rsid w:val="009F2B49"/>
    <w:rsid w:val="009F3BFB"/>
    <w:rsid w:val="009F3D8B"/>
    <w:rsid w:val="009F78D9"/>
    <w:rsid w:val="00A02521"/>
    <w:rsid w:val="00A03CF9"/>
    <w:rsid w:val="00A075D7"/>
    <w:rsid w:val="00A13D2C"/>
    <w:rsid w:val="00A14A75"/>
    <w:rsid w:val="00A16641"/>
    <w:rsid w:val="00A215AE"/>
    <w:rsid w:val="00A302B9"/>
    <w:rsid w:val="00A30EC6"/>
    <w:rsid w:val="00A41F7C"/>
    <w:rsid w:val="00A42543"/>
    <w:rsid w:val="00A42A71"/>
    <w:rsid w:val="00A4753B"/>
    <w:rsid w:val="00A5203B"/>
    <w:rsid w:val="00A620D7"/>
    <w:rsid w:val="00A71884"/>
    <w:rsid w:val="00A720E4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527BB"/>
    <w:rsid w:val="00B53266"/>
    <w:rsid w:val="00B60404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7338"/>
    <w:rsid w:val="00C0792E"/>
    <w:rsid w:val="00C102E6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7497"/>
    <w:rsid w:val="00C9198B"/>
    <w:rsid w:val="00CA6B8A"/>
    <w:rsid w:val="00CB00D9"/>
    <w:rsid w:val="00CB1A1B"/>
    <w:rsid w:val="00CB4E0F"/>
    <w:rsid w:val="00CC7F07"/>
    <w:rsid w:val="00CD0449"/>
    <w:rsid w:val="00CD1064"/>
    <w:rsid w:val="00CD25A3"/>
    <w:rsid w:val="00CD3AD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60C3E"/>
    <w:rsid w:val="00E626BA"/>
    <w:rsid w:val="00E7131A"/>
    <w:rsid w:val="00E73D4D"/>
    <w:rsid w:val="00E81C24"/>
    <w:rsid w:val="00E840F3"/>
    <w:rsid w:val="00E8571C"/>
    <w:rsid w:val="00E87B24"/>
    <w:rsid w:val="00EB2739"/>
    <w:rsid w:val="00ED5636"/>
    <w:rsid w:val="00ED74AC"/>
    <w:rsid w:val="00EE49B6"/>
    <w:rsid w:val="00EE6053"/>
    <w:rsid w:val="00EE697C"/>
    <w:rsid w:val="00EF3CB2"/>
    <w:rsid w:val="00EF4D05"/>
    <w:rsid w:val="00EF5CFC"/>
    <w:rsid w:val="00F04DA9"/>
    <w:rsid w:val="00F20977"/>
    <w:rsid w:val="00F260B3"/>
    <w:rsid w:val="00F27A0B"/>
    <w:rsid w:val="00F43E63"/>
    <w:rsid w:val="00F547C3"/>
    <w:rsid w:val="00F62460"/>
    <w:rsid w:val="00F667D6"/>
    <w:rsid w:val="00F672B4"/>
    <w:rsid w:val="00F7569B"/>
    <w:rsid w:val="00F77C4D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88A1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/website/images/website/iravakan_akter/Voroshum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am/website/images/website/iravakan_akter/Voroshum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5E0A-7B3F-4224-933F-54E7C3FF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92</cp:revision>
  <cp:lastPrinted>2020-01-14T12:52:00Z</cp:lastPrinted>
  <dcterms:created xsi:type="dcterms:W3CDTF">2019-07-08T07:49:00Z</dcterms:created>
  <dcterms:modified xsi:type="dcterms:W3CDTF">2020-04-09T07:49:00Z</dcterms:modified>
</cp:coreProperties>
</file>