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223" w:rsidRPr="003C4F70" w:rsidRDefault="00DA533F" w:rsidP="00A03348">
      <w:pPr>
        <w:spacing w:after="160" w:line="240" w:lineRule="auto"/>
        <w:jc w:val="center"/>
        <w:rPr>
          <w:rFonts w:ascii="Sylfaen" w:hAnsi="Sylfaen"/>
          <w:b/>
          <w:lang w:val="en-US"/>
        </w:rPr>
      </w:pPr>
      <w:r w:rsidRPr="003C4F70">
        <w:rPr>
          <w:rFonts w:ascii="GHEA Grapalat" w:hAnsi="GHEA Grapalat"/>
          <w:b/>
        </w:rPr>
        <w:t>ՀԱՄԱՁԱՅՆԱԳԻՐ</w:t>
      </w:r>
    </w:p>
    <w:p w:rsidR="00DA533F" w:rsidRPr="003C4F70" w:rsidRDefault="00DA533F" w:rsidP="00A03348">
      <w:pPr>
        <w:spacing w:after="160" w:line="240" w:lineRule="auto"/>
        <w:jc w:val="center"/>
        <w:rPr>
          <w:rFonts w:ascii="GHEA Grapalat" w:hAnsi="GHEA Grapalat"/>
          <w:b/>
          <w:lang w:val="en-US"/>
        </w:rPr>
      </w:pPr>
      <w:r w:rsidRPr="003C4F70">
        <w:rPr>
          <w:rFonts w:ascii="GHEA Grapalat" w:hAnsi="GHEA Grapalat"/>
          <w:b/>
        </w:rPr>
        <w:t xml:space="preserve">ՄԻՋԱԶԳԱՅԻՆ ՓՈՍՏԱՅԻՆ ԱՌԱՔԱՆԻՆԵՐՈՎ ԱՌԱՔՎՈՂ ԱՊՐԱՆՔՆԵՐԻ ՄԱՔՍԱՅԻՆ </w:t>
      </w:r>
      <w:r w:rsidR="00F2528C" w:rsidRPr="003C4F70">
        <w:rPr>
          <w:rFonts w:ascii="GHEA Grapalat" w:hAnsi="GHEA Grapalat"/>
          <w:b/>
        </w:rPr>
        <w:t>ԳՈՐԾԱՌՆՈՒԹՅՈՒՆՆԵՐԻ</w:t>
      </w:r>
      <w:r w:rsidRPr="003C4F70">
        <w:rPr>
          <w:rFonts w:ascii="GHEA Grapalat" w:hAnsi="GHEA Grapalat"/>
          <w:b/>
        </w:rPr>
        <w:t xml:space="preserve"> ԱՌԱՆՁՆԱՀԱՏԿՈՒԹՅՈՒՆՆԵՐԸ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Եվրասիական տնտեսական համայնքի շրջանակներում Մաքսային միության անդամ պետությունների կառավարությունները (այսուհետ՝ «Կողմեր»),</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հիմք ընդունելով 2007 թվականի հոկտեմբերի 6-ի «Միասնական</w:t>
      </w:r>
      <w:r w:rsidR="005D3223" w:rsidRPr="003C4F70">
        <w:rPr>
          <w:rFonts w:ascii="GHEA Grapalat" w:hAnsi="GHEA Grapalat"/>
        </w:rPr>
        <w:t xml:space="preserve"> </w:t>
      </w:r>
      <w:r w:rsidRPr="003C4F70">
        <w:rPr>
          <w:rFonts w:ascii="GHEA Grapalat" w:hAnsi="GHEA Grapalat"/>
        </w:rPr>
        <w:t xml:space="preserve">մաքսային տարածք ստեղծելու </w:t>
      </w:r>
      <w:r w:rsidR="005D3223" w:rsidRPr="003C4F70">
        <w:rPr>
          <w:rFonts w:ascii="GHEA Grapalat" w:hAnsi="GHEA Grapalat"/>
        </w:rPr>
        <w:t>եւ</w:t>
      </w:r>
      <w:r w:rsidRPr="003C4F70">
        <w:rPr>
          <w:rFonts w:ascii="GHEA Grapalat" w:hAnsi="GHEA Grapalat"/>
        </w:rPr>
        <w:t xml:space="preserve"> մաքսային միություն ձ</w:t>
      </w:r>
      <w:r w:rsidR="005D3223" w:rsidRPr="003C4F70">
        <w:rPr>
          <w:rFonts w:ascii="GHEA Grapalat" w:hAnsi="GHEA Grapalat"/>
        </w:rPr>
        <w:t>եւ</w:t>
      </w:r>
      <w:r w:rsidRPr="003C4F70">
        <w:rPr>
          <w:rFonts w:ascii="GHEA Grapalat" w:hAnsi="GHEA Grapalat"/>
        </w:rPr>
        <w:t>ավորելու մասին»</w:t>
      </w:r>
      <w:r w:rsidR="005D3223" w:rsidRPr="003C4F70">
        <w:rPr>
          <w:rFonts w:ascii="GHEA Grapalat" w:hAnsi="GHEA Grapalat"/>
        </w:rPr>
        <w:t xml:space="preserve"> </w:t>
      </w:r>
      <w:r w:rsidRPr="003C4F70">
        <w:rPr>
          <w:rFonts w:ascii="GHEA Grapalat" w:hAnsi="GHEA Grapalat"/>
        </w:rPr>
        <w:t xml:space="preserve">համաձայնագիրը </w:t>
      </w:r>
      <w:r w:rsidR="005D3223" w:rsidRPr="003C4F70">
        <w:rPr>
          <w:rFonts w:ascii="GHEA Grapalat" w:hAnsi="GHEA Grapalat"/>
        </w:rPr>
        <w:t>եւ</w:t>
      </w:r>
      <w:r w:rsidRPr="003C4F70">
        <w:rPr>
          <w:rFonts w:ascii="GHEA Grapalat" w:hAnsi="GHEA Grapalat"/>
        </w:rPr>
        <w:t xml:space="preserve"> 2009 թվականի նոյեմբերի 27-ի Մաքսային միության մաքսային օրենսգրքի</w:t>
      </w:r>
      <w:r w:rsidR="005D3223" w:rsidRPr="003C4F70">
        <w:rPr>
          <w:rFonts w:ascii="GHEA Grapalat" w:hAnsi="GHEA Grapalat"/>
        </w:rPr>
        <w:t xml:space="preserve"> </w:t>
      </w:r>
      <w:r w:rsidRPr="003C4F70">
        <w:rPr>
          <w:rFonts w:ascii="GHEA Grapalat" w:hAnsi="GHEA Grapalat"/>
        </w:rPr>
        <w:t>վերաբերյալ համաձայնագիրը,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ղեկավարվելով միջազգային իրավունքի՝ համընդհանուր ճանաչում ունեցող սկզբունքներով </w:t>
      </w:r>
      <w:r w:rsidR="005D3223" w:rsidRPr="003C4F70">
        <w:rPr>
          <w:rFonts w:ascii="GHEA Grapalat" w:hAnsi="GHEA Grapalat"/>
        </w:rPr>
        <w:t>եւ</w:t>
      </w:r>
      <w:r w:rsidRPr="003C4F70">
        <w:rPr>
          <w:rFonts w:ascii="GHEA Grapalat" w:hAnsi="GHEA Grapalat"/>
        </w:rPr>
        <w:t xml:space="preserve"> նորմերով,</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նպատակ ունենալով պարզեցնել միջազգային փոստային առաքանիներով Մաքսային միության մաքսային սահմանով տեղափոխվող, ինչպես նա</w:t>
      </w:r>
      <w:r w:rsidR="005D3223" w:rsidRPr="003C4F70">
        <w:rPr>
          <w:rFonts w:ascii="GHEA Grapalat" w:hAnsi="GHEA Grapalat"/>
        </w:rPr>
        <w:t>եւ</w:t>
      </w:r>
      <w:r w:rsidRPr="003C4F70">
        <w:rPr>
          <w:rFonts w:ascii="GHEA Grapalat" w:hAnsi="GHEA Grapalat"/>
        </w:rPr>
        <w:t xml:space="preserve"> Կողմ հանդիսացող պետությունների միջ</w:t>
      </w:r>
      <w:r w:rsidR="005D3223" w:rsidRPr="003C4F70">
        <w:rPr>
          <w:rFonts w:ascii="GHEA Grapalat" w:hAnsi="GHEA Grapalat"/>
        </w:rPr>
        <w:t>եւ</w:t>
      </w:r>
      <w:r w:rsidRPr="003C4F70">
        <w:rPr>
          <w:rFonts w:ascii="GHEA Grapalat" w:hAnsi="GHEA Grapalat"/>
        </w:rPr>
        <w:t xml:space="preserve"> առաքվող ապրանքների մաքսային ձ</w:t>
      </w:r>
      <w:r w:rsidR="005D3223" w:rsidRPr="003C4F70">
        <w:rPr>
          <w:rFonts w:ascii="GHEA Grapalat" w:hAnsi="GHEA Grapalat"/>
        </w:rPr>
        <w:t>եւ</w:t>
      </w:r>
      <w:r w:rsidRPr="003C4F70">
        <w:rPr>
          <w:rFonts w:ascii="GHEA Grapalat" w:hAnsi="GHEA Grapalat"/>
        </w:rPr>
        <w:t xml:space="preserve">ակերպումները </w:t>
      </w:r>
      <w:r w:rsidR="005D3223" w:rsidRPr="003C4F70">
        <w:rPr>
          <w:rFonts w:ascii="GHEA Grapalat" w:hAnsi="GHEA Grapalat"/>
        </w:rPr>
        <w:t>եւ</w:t>
      </w:r>
      <w:r w:rsidRPr="003C4F70">
        <w:rPr>
          <w:rFonts w:ascii="GHEA Grapalat" w:hAnsi="GHEA Grapalat"/>
        </w:rPr>
        <w:t xml:space="preserve"> մաքսային հսկողությունը,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համաձայնեցին հետ</w:t>
      </w:r>
      <w:r w:rsidR="005D3223" w:rsidRPr="003C4F70">
        <w:rPr>
          <w:rFonts w:ascii="GHEA Grapalat" w:hAnsi="GHEA Grapalat"/>
        </w:rPr>
        <w:t>եւ</w:t>
      </w:r>
      <w:r w:rsidRPr="003C4F70">
        <w:rPr>
          <w:rFonts w:ascii="GHEA Grapalat" w:hAnsi="GHEA Grapalat"/>
        </w:rPr>
        <w:t>յալի մասին՝</w:t>
      </w:r>
    </w:p>
    <w:p w:rsidR="00DA533F" w:rsidRPr="003C4F70" w:rsidRDefault="00DA533F" w:rsidP="00A03348">
      <w:pPr>
        <w:spacing w:after="160" w:line="240" w:lineRule="auto"/>
        <w:jc w:val="center"/>
        <w:rPr>
          <w:rFonts w:ascii="GHEA Grapalat" w:hAnsi="GHEA Grapalat"/>
          <w:b/>
        </w:rPr>
      </w:pPr>
      <w:bookmarkStart w:id="0" w:name="Par13"/>
      <w:bookmarkEnd w:id="0"/>
      <w:r w:rsidRPr="003C4F70">
        <w:rPr>
          <w:rFonts w:ascii="GHEA Grapalat" w:hAnsi="GHEA Grapalat"/>
          <w:b/>
        </w:rPr>
        <w:t>Հոդված 1</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Սույն Համաձայնագրով սահմանվում են միջազգային փոստային առաքանիներով առաքվող ապրանքների մաքսային ձ</w:t>
      </w:r>
      <w:r w:rsidR="005D3223" w:rsidRPr="003C4F70">
        <w:rPr>
          <w:rFonts w:ascii="GHEA Grapalat" w:hAnsi="GHEA Grapalat"/>
        </w:rPr>
        <w:t>եւ</w:t>
      </w:r>
      <w:r w:rsidRPr="003C4F70">
        <w:rPr>
          <w:rFonts w:ascii="GHEA Grapalat" w:hAnsi="GHEA Grapalat"/>
        </w:rPr>
        <w:t>ակերպումների առանձնահատկությունները, որոնք իրականացվում են Մաքսային միության մաքսային տարածք ժամանելու այդ տարածքից դուրս գալու, ինչպես նա</w:t>
      </w:r>
      <w:r w:rsidR="005D3223" w:rsidRPr="003C4F70">
        <w:rPr>
          <w:rFonts w:ascii="GHEA Grapalat" w:hAnsi="GHEA Grapalat"/>
        </w:rPr>
        <w:t>եւ</w:t>
      </w:r>
      <w:r w:rsidRPr="003C4F70">
        <w:rPr>
          <w:rFonts w:ascii="GHEA Grapalat" w:hAnsi="GHEA Grapalat"/>
        </w:rPr>
        <w:t xml:space="preserve"> «մաքսային տարանցում» մաքսային ընթացակարգ կիրառելու դեպքում։</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Սույն Համաձայնագրով չեն կարգավորվում Մաքսային միության մաքսային սահմանով դիվանագիտական փոստի </w:t>
      </w:r>
      <w:r w:rsidR="005D3223" w:rsidRPr="003C4F70">
        <w:rPr>
          <w:rFonts w:ascii="GHEA Grapalat" w:hAnsi="GHEA Grapalat"/>
        </w:rPr>
        <w:t>եւ</w:t>
      </w:r>
      <w:r w:rsidRPr="003C4F70">
        <w:rPr>
          <w:rFonts w:ascii="GHEA Grapalat" w:hAnsi="GHEA Grapalat"/>
        </w:rPr>
        <w:t xml:space="preserve"> հյուպատոսական ճամպրուկի (վալիզայի) տեղափոխման հետ կապված հարցերը։</w:t>
      </w:r>
    </w:p>
    <w:p w:rsidR="00DA533F" w:rsidRPr="003C4F70" w:rsidRDefault="00DA533F" w:rsidP="00A03348">
      <w:pPr>
        <w:spacing w:after="160" w:line="240" w:lineRule="auto"/>
        <w:jc w:val="center"/>
        <w:rPr>
          <w:rFonts w:ascii="GHEA Grapalat" w:hAnsi="GHEA Grapalat"/>
          <w:b/>
        </w:rPr>
      </w:pPr>
      <w:bookmarkStart w:id="1" w:name="Par18"/>
      <w:bookmarkEnd w:id="1"/>
      <w:r w:rsidRPr="003C4F70">
        <w:rPr>
          <w:rFonts w:ascii="GHEA Grapalat" w:hAnsi="GHEA Grapalat"/>
          <w:b/>
        </w:rPr>
        <w:t>Հոդված 2</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Սույն Համաձայնագրի նպատակներով օգտագործվում են հետ</w:t>
      </w:r>
      <w:r w:rsidR="005D3223" w:rsidRPr="003C4F70">
        <w:rPr>
          <w:rFonts w:ascii="GHEA Grapalat" w:hAnsi="GHEA Grapalat"/>
        </w:rPr>
        <w:t>եւ</w:t>
      </w:r>
      <w:r w:rsidRPr="003C4F70">
        <w:rPr>
          <w:rFonts w:ascii="GHEA Grapalat" w:hAnsi="GHEA Grapalat"/>
        </w:rPr>
        <w:t>յալ տերմինները՝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ա) փոստային փաթեթ՝ պիտակ ունեցող պարկ կամ կապարակնքված կամ առանց դրա մի քանի պարկ </w:t>
      </w:r>
      <w:r w:rsidR="005D3223" w:rsidRPr="003C4F70">
        <w:rPr>
          <w:rFonts w:ascii="GHEA Grapalat" w:hAnsi="GHEA Grapalat"/>
        </w:rPr>
        <w:t>եւ</w:t>
      </w:r>
      <w:r w:rsidRPr="003C4F70">
        <w:rPr>
          <w:rFonts w:ascii="GHEA Grapalat" w:hAnsi="GHEA Grapalat"/>
        </w:rPr>
        <w:t xml:space="preserve"> այլ տարաներ, որոնք պարունակում են փոստային առաքանիներ </w:t>
      </w:r>
      <w:r w:rsidR="005D3223" w:rsidRPr="003C4F70">
        <w:rPr>
          <w:rFonts w:ascii="GHEA Grapalat" w:hAnsi="GHEA Grapalat"/>
        </w:rPr>
        <w:t>եւ</w:t>
      </w:r>
      <w:r w:rsidRPr="003C4F70">
        <w:rPr>
          <w:rFonts w:ascii="GHEA Grapalat" w:hAnsi="GHEA Grapalat"/>
        </w:rPr>
        <w:t xml:space="preserve"> (կամ) տարաներ, որոնց փոխանակումը կատարվում է Համաշխարհային փոստային միության անդամ պետությունների փոստային ծառայությունների միջազգային փոստափոխանակման վայրերում (հաստատություններում).</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բ) Միության ներսում փոստային առաքանիներ՝ Կողմ հանդիսացող</w:t>
      </w:r>
      <w:r w:rsidR="005D3223" w:rsidRPr="003C4F70">
        <w:rPr>
          <w:rFonts w:ascii="GHEA Grapalat" w:hAnsi="GHEA Grapalat"/>
        </w:rPr>
        <w:t xml:space="preserve"> </w:t>
      </w:r>
      <w:r w:rsidRPr="003C4F70">
        <w:rPr>
          <w:rFonts w:ascii="GHEA Grapalat" w:hAnsi="GHEA Grapalat"/>
        </w:rPr>
        <w:t>մի պետությունից</w:t>
      </w:r>
      <w:r w:rsidR="005D3223" w:rsidRPr="003C4F70">
        <w:rPr>
          <w:rFonts w:ascii="GHEA Grapalat" w:hAnsi="GHEA Grapalat"/>
        </w:rPr>
        <w:t xml:space="preserve"> </w:t>
      </w:r>
      <w:r w:rsidRPr="003C4F70">
        <w:rPr>
          <w:rFonts w:ascii="GHEA Grapalat" w:hAnsi="GHEA Grapalat"/>
        </w:rPr>
        <w:t>Կողմ հանդիսացող մյուս պետություն այդ թվում՝ Մաքսային միության անդամ չհանդիսացող պետության տարածքով առաքվող փոստային առաքանիներ.</w:t>
      </w:r>
      <w:r w:rsidR="005D3223" w:rsidRPr="003C4F70">
        <w:rPr>
          <w:rFonts w:ascii="GHEA Grapalat" w:hAnsi="GHEA Grapalat"/>
        </w:rPr>
        <w:t xml:space="preserve"> </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գ) նշանակված օպերատոր՝ ց</w:t>
      </w:r>
      <w:r w:rsidR="005D3223" w:rsidRPr="003C4F70">
        <w:rPr>
          <w:rFonts w:ascii="GHEA Grapalat" w:hAnsi="GHEA Grapalat"/>
        </w:rPr>
        <w:t xml:space="preserve"> </w:t>
      </w:r>
      <w:r w:rsidRPr="003C4F70">
        <w:rPr>
          <w:rFonts w:ascii="GHEA Grapalat" w:hAnsi="GHEA Grapalat"/>
        </w:rPr>
        <w:t xml:space="preserve">փոստային ծառայություններ իրականացնելու </w:t>
      </w:r>
      <w:r w:rsidR="005D3223" w:rsidRPr="003C4F70">
        <w:rPr>
          <w:rFonts w:ascii="GHEA Grapalat" w:hAnsi="GHEA Grapalat"/>
        </w:rPr>
        <w:t>եւ</w:t>
      </w:r>
      <w:r w:rsidRPr="003C4F70">
        <w:rPr>
          <w:rFonts w:ascii="GHEA Grapalat" w:hAnsi="GHEA Grapalat"/>
        </w:rPr>
        <w:t xml:space="preserve"> Համաշխարհային փոստային միության ակտերից բխող</w:t>
      </w:r>
      <w:r w:rsidR="005D3223" w:rsidRPr="003C4F70">
        <w:rPr>
          <w:rFonts w:ascii="GHEA Grapalat" w:hAnsi="GHEA Grapalat"/>
        </w:rPr>
        <w:t xml:space="preserve"> </w:t>
      </w:r>
      <w:r w:rsidRPr="003C4F70">
        <w:rPr>
          <w:rFonts w:ascii="GHEA Grapalat" w:hAnsi="GHEA Grapalat"/>
        </w:rPr>
        <w:t>իր տարածքում դրանց հետ կապված պարտավորությունները կատարելու համար Համաշխարհային փոստային միության անդամ պետության կողմից նշանակված պետական կամ ոչ պետական կազմակերպություն. ։</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Սույն Համաձայնագրում կիրառված այլ տերմինները կիրառվում են Մաքսային միության մաքսային օրենսդրությամբ </w:t>
      </w:r>
      <w:r w:rsidR="005D3223" w:rsidRPr="003C4F70">
        <w:rPr>
          <w:rFonts w:ascii="GHEA Grapalat" w:hAnsi="GHEA Grapalat"/>
        </w:rPr>
        <w:t>եւ</w:t>
      </w:r>
      <w:r w:rsidRPr="003C4F70">
        <w:rPr>
          <w:rFonts w:ascii="GHEA Grapalat" w:hAnsi="GHEA Grapalat"/>
        </w:rPr>
        <w:t xml:space="preserve"> (կամ) Համաշխարհային փոստային միության ակտերով սահմանված իմաստներով։</w:t>
      </w:r>
    </w:p>
    <w:p w:rsidR="00DA533F" w:rsidRPr="003C4F70" w:rsidRDefault="00DA533F" w:rsidP="00A03348">
      <w:pPr>
        <w:spacing w:after="160" w:line="240" w:lineRule="auto"/>
        <w:jc w:val="center"/>
        <w:rPr>
          <w:rFonts w:ascii="GHEA Grapalat" w:hAnsi="GHEA Grapalat"/>
          <w:b/>
        </w:rPr>
      </w:pPr>
      <w:bookmarkStart w:id="2" w:name="Par26"/>
      <w:bookmarkEnd w:id="2"/>
      <w:r w:rsidRPr="003C4F70">
        <w:rPr>
          <w:rFonts w:ascii="GHEA Grapalat" w:hAnsi="GHEA Grapalat"/>
          <w:b/>
        </w:rPr>
        <w:lastRenderedPageBreak/>
        <w:t>Հոդված 3</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առաքանիներ պարունակող փոստային փաթեթների՝ Մաքսային միության մաքսային սահման ժամանման վայր </w:t>
      </w:r>
      <w:r w:rsidR="005D3223" w:rsidRPr="003C4F70">
        <w:rPr>
          <w:rFonts w:ascii="GHEA Grapalat" w:hAnsi="GHEA Grapalat"/>
        </w:rPr>
        <w:t>եւ</w:t>
      </w:r>
      <w:r w:rsidRPr="003C4F70">
        <w:rPr>
          <w:rFonts w:ascii="GHEA Grapalat" w:hAnsi="GHEA Grapalat"/>
        </w:rPr>
        <w:t xml:space="preserve"> նման տարածքից միջազգային փոստային առաքանիներ պարունակող փոստային փաթեթների ուղարկման վայր են համարվում Կողմ հանդիսացող պետության պետական (մաքսային) սահմանների անցակետերը, որոնք սահմանված են այդ պետության օրենսդրությամբ։</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առաքանիներով ուղարկվող ապրանքները, որոնք ժամանում են Մաքսային միության մաքսային տարածք </w:t>
      </w:r>
      <w:r w:rsidR="005D3223" w:rsidRPr="003C4F70">
        <w:rPr>
          <w:rFonts w:ascii="GHEA Grapalat" w:hAnsi="GHEA Grapalat"/>
        </w:rPr>
        <w:t>եւ</w:t>
      </w:r>
      <w:r w:rsidRPr="003C4F70">
        <w:rPr>
          <w:rFonts w:ascii="GHEA Grapalat" w:hAnsi="GHEA Grapalat"/>
        </w:rPr>
        <w:t xml:space="preserve"> ուղարկվում են նման տարածքից միջազգային փոստափոխանակման վայրերում (հաստատություններում), սահմանվում են Կողմ հանդիսացող պետության օրենսդրությամբ։</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տարածքով միջազգային փոստային առաքանիների փոխադրումը, այդ թվում՝ երթուղու ճանապարհին փոխաբեռնման (վերաբեռնման) միջոցով, իրականացվում է «մաքսային տարանցում» մաքսային ընթացակարգով՝</w:t>
      </w:r>
      <w:r w:rsidR="005D3223" w:rsidRPr="003C4F70">
        <w:rPr>
          <w:rFonts w:ascii="GHEA Grapalat" w:hAnsi="GHEA Grapalat"/>
        </w:rPr>
        <w:t xml:space="preserve"> </w:t>
      </w:r>
      <w:r w:rsidRPr="003C4F70">
        <w:rPr>
          <w:rFonts w:ascii="GHEA Grapalat" w:hAnsi="GHEA Grapalat"/>
        </w:rPr>
        <w:t xml:space="preserve">Մաքսային միության մաքսային օրենսդրությամբ </w:t>
      </w:r>
      <w:r w:rsidR="005D3223" w:rsidRPr="003C4F70">
        <w:rPr>
          <w:rFonts w:ascii="GHEA Grapalat" w:hAnsi="GHEA Grapalat"/>
        </w:rPr>
        <w:t>եւ</w:t>
      </w:r>
      <w:r w:rsidRPr="003C4F70">
        <w:rPr>
          <w:rFonts w:ascii="GHEA Grapalat" w:hAnsi="GHEA Grapalat"/>
        </w:rPr>
        <w:t xml:space="preserve"> սույն Համաձայնագրի դրույթներով սահմանված կարգով։</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տարածք միջազգային փոստային առաքանիներով փոխադրվող</w:t>
      </w:r>
      <w:r w:rsidR="005D3223" w:rsidRPr="003C4F70">
        <w:rPr>
          <w:rFonts w:ascii="GHEA Grapalat" w:hAnsi="GHEA Grapalat"/>
        </w:rPr>
        <w:t xml:space="preserve"> </w:t>
      </w:r>
      <w:r w:rsidRPr="003C4F70">
        <w:rPr>
          <w:rFonts w:ascii="GHEA Grapalat" w:hAnsi="GHEA Grapalat"/>
        </w:rPr>
        <w:t>ապրանքների բացթողնման, բացառությամբ «մաքսային տարանցում» մաքսային ընթացակարգով իրականացվող բացթողումների մաքսային ձ</w:t>
      </w:r>
      <w:r w:rsidR="005D3223" w:rsidRPr="003C4F70">
        <w:rPr>
          <w:rFonts w:ascii="GHEA Grapalat" w:hAnsi="GHEA Grapalat"/>
        </w:rPr>
        <w:t>եւ</w:t>
      </w:r>
      <w:r w:rsidRPr="003C4F70">
        <w:rPr>
          <w:rFonts w:ascii="GHEA Grapalat" w:hAnsi="GHEA Grapalat"/>
        </w:rPr>
        <w:t xml:space="preserve">ակերպումներն իրականացվում են միջազգային փոստային առաքանիների նշանակման երկիրը հանդիսացող Կողմ պետության մաքսային մարմինների կողմից Կողմերի իրավասու մարմինների կողմից սահմանված կարգով, մասնավորապես՝ բելառուսական կողմից՝ Բելառուսի Հանրապետության պետական մաքսային կոմիտեի կողմից, ղազախական կողմից՝ Ղազախստանի Հանրապետության ֆինանսների նախարարության կողմից </w:t>
      </w:r>
      <w:r w:rsidR="005D3223" w:rsidRPr="003C4F70">
        <w:rPr>
          <w:rFonts w:ascii="GHEA Grapalat" w:hAnsi="GHEA Grapalat"/>
        </w:rPr>
        <w:t>եւ</w:t>
      </w:r>
      <w:r w:rsidRPr="003C4F70">
        <w:rPr>
          <w:rFonts w:ascii="GHEA Grapalat" w:hAnsi="GHEA Grapalat"/>
        </w:rPr>
        <w:t xml:space="preserve"> ռուսական կողմից՝ Մաքսային դաշնային ծառայության կողմից (Ռուսաստանի ՄԴԾ)։</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տարածքից միջազգային փոստային առաքանիներով փոխադրվող</w:t>
      </w:r>
      <w:r w:rsidR="005D3223" w:rsidRPr="003C4F70">
        <w:rPr>
          <w:rFonts w:ascii="GHEA Grapalat" w:hAnsi="GHEA Grapalat"/>
        </w:rPr>
        <w:t xml:space="preserve"> </w:t>
      </w:r>
      <w:r w:rsidRPr="003C4F70">
        <w:rPr>
          <w:rFonts w:ascii="GHEA Grapalat" w:hAnsi="GHEA Grapalat"/>
        </w:rPr>
        <w:t>ապրանքների բացթողնման, բացառությամբ «մաքսային տարանցում» մաքսային ընթացակարգով իրականացվող բացթողումների մաքսային ձ</w:t>
      </w:r>
      <w:r w:rsidR="005D3223" w:rsidRPr="003C4F70">
        <w:rPr>
          <w:rFonts w:ascii="GHEA Grapalat" w:hAnsi="GHEA Grapalat"/>
        </w:rPr>
        <w:t>եւ</w:t>
      </w:r>
      <w:r w:rsidRPr="003C4F70">
        <w:rPr>
          <w:rFonts w:ascii="GHEA Grapalat" w:hAnsi="GHEA Grapalat"/>
        </w:rPr>
        <w:t xml:space="preserve">ակերպումներն իրականացվում են միջազգային փոստային առաքանիների նշանակման երկիրը հանդիսացող Կողմ պետության մաքսային մարմինների կողմից Կողմերի իրավասու մարմինների կողմից սահմանված կարգով, մասնավորապես՝ բելառուսական կողմից՝ Բելառուսի Հանրապետության պետական մաքսային կոմիտեի կողմից, ղազախական կողմից՝ Ղազախստանի Հանրապետության ֆինանսների նախարարության կողմից </w:t>
      </w:r>
      <w:r w:rsidR="005D3223" w:rsidRPr="003C4F70">
        <w:rPr>
          <w:rFonts w:ascii="GHEA Grapalat" w:hAnsi="GHEA Grapalat"/>
        </w:rPr>
        <w:t>եւ</w:t>
      </w:r>
      <w:r w:rsidRPr="003C4F70">
        <w:rPr>
          <w:rFonts w:ascii="GHEA Grapalat" w:hAnsi="GHEA Grapalat"/>
        </w:rPr>
        <w:t xml:space="preserve"> ռուսական կողմից՝ Մաքսային դաշնային ծառայության կողմից (Ռուսաստանի ՄԴԾ)։</w:t>
      </w:r>
    </w:p>
    <w:p w:rsidR="00A03348" w:rsidRPr="003C4F70" w:rsidRDefault="00A03348" w:rsidP="00A03348">
      <w:pPr>
        <w:spacing w:after="160" w:line="240" w:lineRule="auto"/>
        <w:jc w:val="center"/>
        <w:rPr>
          <w:rFonts w:ascii="GHEA Grapalat" w:hAnsi="GHEA Grapalat"/>
          <w:b/>
        </w:rPr>
      </w:pPr>
      <w:bookmarkStart w:id="3" w:name="Par34"/>
      <w:bookmarkEnd w:id="3"/>
    </w:p>
    <w:p w:rsidR="00DA533F" w:rsidRPr="003C4F70" w:rsidRDefault="00DA533F" w:rsidP="00A03348">
      <w:pPr>
        <w:spacing w:after="160" w:line="240" w:lineRule="auto"/>
        <w:jc w:val="center"/>
        <w:rPr>
          <w:rFonts w:ascii="GHEA Grapalat" w:hAnsi="GHEA Grapalat"/>
          <w:b/>
        </w:rPr>
      </w:pPr>
      <w:r w:rsidRPr="003C4F70">
        <w:rPr>
          <w:rFonts w:ascii="GHEA Grapalat" w:hAnsi="GHEA Grapalat"/>
          <w:b/>
        </w:rPr>
        <w:t>Հոդված 4</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տարածք միջազգային փոստային առաքանիների</w:t>
      </w:r>
      <w:r w:rsidR="005D3223" w:rsidRPr="003C4F70">
        <w:rPr>
          <w:rFonts w:ascii="GHEA Grapalat" w:hAnsi="GHEA Grapalat"/>
        </w:rPr>
        <w:t xml:space="preserve"> </w:t>
      </w:r>
      <w:r w:rsidRPr="003C4F70">
        <w:rPr>
          <w:rFonts w:ascii="GHEA Grapalat" w:hAnsi="GHEA Grapalat"/>
        </w:rPr>
        <w:t xml:space="preserve">ժամանման կամ այդ տարածքից ուղարկման դեպքում, փոխադրողի կողմից ներկայացվող՝ փոխադրվող </w:t>
      </w:r>
      <w:r w:rsidR="005D3223" w:rsidRPr="003C4F70">
        <w:rPr>
          <w:rFonts w:ascii="GHEA Grapalat" w:hAnsi="GHEA Grapalat"/>
        </w:rPr>
        <w:t>ապրան</w:t>
      </w:r>
      <w:r w:rsidRPr="003C4F70">
        <w:rPr>
          <w:rFonts w:ascii="GHEA Grapalat" w:hAnsi="GHEA Grapalat"/>
        </w:rPr>
        <w:t xml:space="preserve">քների մասին տեղեկությունները սահմանափակվում են Համաշխարհային փոստային միության ակտերով սահմանված </w:t>
      </w:r>
      <w:r w:rsidR="005D3223" w:rsidRPr="003C4F70">
        <w:rPr>
          <w:rFonts w:ascii="GHEA Grapalat" w:hAnsi="GHEA Grapalat"/>
        </w:rPr>
        <w:t>եւ</w:t>
      </w:r>
      <w:r w:rsidRPr="003C4F70">
        <w:rPr>
          <w:rFonts w:ascii="GHEA Grapalat" w:hAnsi="GHEA Grapalat"/>
        </w:rPr>
        <w:t xml:space="preserve"> միջազգային փոստային առաքանիների փոխադրման ժամանակ ուղեկցող փաստաթղթերում ներառված տեղեկություններով՝</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 ուղարկողի </w:t>
      </w:r>
      <w:r w:rsidR="005D3223" w:rsidRPr="003C4F70">
        <w:rPr>
          <w:rFonts w:ascii="GHEA Grapalat" w:hAnsi="GHEA Grapalat"/>
        </w:rPr>
        <w:t>եւ</w:t>
      </w:r>
      <w:r w:rsidRPr="003C4F70">
        <w:rPr>
          <w:rFonts w:ascii="GHEA Grapalat" w:hAnsi="GHEA Grapalat"/>
        </w:rPr>
        <w:t xml:space="preserve"> ստացողի անվանման (ուղարկման </w:t>
      </w:r>
      <w:r w:rsidR="005D3223" w:rsidRPr="003C4F70">
        <w:rPr>
          <w:rFonts w:ascii="GHEA Grapalat" w:hAnsi="GHEA Grapalat"/>
        </w:rPr>
        <w:t>փոստափոխանակման</w:t>
      </w:r>
      <w:r w:rsidRPr="003C4F70">
        <w:rPr>
          <w:rFonts w:ascii="GHEA Grapalat" w:hAnsi="GHEA Grapalat"/>
        </w:rPr>
        <w:t xml:space="preserve"> հաստատություն, նշանակման փոստափոխանակման հաստատություն).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ապրանքների համաքաշի.</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բեռի միավորների քանակի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lastRenderedPageBreak/>
        <w:t xml:space="preserve">Ներմուծման </w:t>
      </w:r>
      <w:r w:rsidR="005D3223" w:rsidRPr="003C4F70">
        <w:rPr>
          <w:rFonts w:ascii="GHEA Grapalat" w:hAnsi="GHEA Grapalat"/>
        </w:rPr>
        <w:t>եւ</w:t>
      </w:r>
      <w:r w:rsidRPr="003C4F70">
        <w:rPr>
          <w:rFonts w:ascii="GHEA Grapalat" w:hAnsi="GHEA Grapalat"/>
        </w:rPr>
        <w:t xml:space="preserve"> (կամ) արտահանման ժամանակ Մաքսային միության մաքսային տարածքով արգելված </w:t>
      </w:r>
      <w:r w:rsidR="005D3223" w:rsidRPr="003C4F70">
        <w:rPr>
          <w:rFonts w:ascii="GHEA Grapalat" w:hAnsi="GHEA Grapalat"/>
        </w:rPr>
        <w:t>եւ</w:t>
      </w:r>
      <w:r w:rsidRPr="003C4F70">
        <w:rPr>
          <w:rFonts w:ascii="GHEA Grapalat" w:hAnsi="GHEA Grapalat"/>
        </w:rPr>
        <w:t xml:space="preserve"> (կամ) սահմանափակ տեղափոխման ապրանքների </w:t>
      </w:r>
      <w:r w:rsidR="005D3223" w:rsidRPr="003C4F70">
        <w:rPr>
          <w:rFonts w:ascii="GHEA Grapalat" w:hAnsi="GHEA Grapalat"/>
        </w:rPr>
        <w:t>առկայության</w:t>
      </w:r>
      <w:r w:rsidRPr="003C4F70">
        <w:rPr>
          <w:rFonts w:ascii="GHEA Grapalat" w:hAnsi="GHEA Grapalat"/>
        </w:rPr>
        <w:t xml:space="preserve"> մասին տեղեկությունները ներկայացվում է փոխադրողի կողմից, եթե փոխադրողը ունի նման տեղեկություններ:</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օրենսգրքի 159-րդ հոդվածով սահմանված այլ տեղեկությունները ներկայացվում են փոխադրողի կողմից՝ պայմանավորված տրանսպորտային միջոցի տեսակով։</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Համաշխարհային փոստային միության անդամ պետությունների օպերատորների կողմից սահմանված արգելքները </w:t>
      </w:r>
      <w:r w:rsidR="005D3223" w:rsidRPr="003C4F70">
        <w:rPr>
          <w:rFonts w:ascii="GHEA Grapalat" w:hAnsi="GHEA Grapalat"/>
        </w:rPr>
        <w:t>եւ</w:t>
      </w:r>
      <w:r w:rsidRPr="003C4F70">
        <w:rPr>
          <w:rFonts w:ascii="GHEA Grapalat" w:hAnsi="GHEA Grapalat"/>
        </w:rPr>
        <w:t xml:space="preserve"> սահմանափակումները պահպանելու նպատակով կարող են տրամադրվել առաքվող ապրանքների մասին նախնական տեղեկություններ: Մաքսային նպատակներով նախնական տեղեկություններ ներկայացնելու </w:t>
      </w:r>
      <w:r w:rsidR="005D3223" w:rsidRPr="003C4F70">
        <w:rPr>
          <w:rFonts w:ascii="GHEA Grapalat" w:hAnsi="GHEA Grapalat"/>
        </w:rPr>
        <w:t>եւ</w:t>
      </w:r>
      <w:r w:rsidRPr="003C4F70">
        <w:rPr>
          <w:rFonts w:ascii="GHEA Grapalat" w:hAnsi="GHEA Grapalat"/>
        </w:rPr>
        <w:t xml:space="preserve"> կիրառելու կարգը սահմանվում է Մաքսային միության մաքսային օրենսդրության այլ ակտերով:</w:t>
      </w:r>
    </w:p>
    <w:p w:rsidR="005D3223"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Միջազգային փոստային առաքանիներով առաքվող ապրանքների նկատմամբ սահմանափակումների պահպանման մասին հաստատող փաստաթղթերը մաքսային մարմնին ներկայացվում են շահագրգիռ անձանց կամ նշանակված օպերատորների կողմից միջազգային փոստափոխանակման վայրում (հաստատությունում) կամ ներկայացվում են շահագրգիռ անձի կողմից՝</w:t>
      </w:r>
      <w:r w:rsidR="005D3223" w:rsidRPr="003C4F70">
        <w:rPr>
          <w:rFonts w:ascii="GHEA Grapalat" w:hAnsi="GHEA Grapalat"/>
        </w:rPr>
        <w:t xml:space="preserve"> մաքսային</w:t>
      </w:r>
      <w:r w:rsidRPr="003C4F70">
        <w:rPr>
          <w:rFonts w:ascii="GHEA Grapalat" w:hAnsi="GHEA Grapalat"/>
        </w:rPr>
        <w:t xml:space="preserve"> մարմնի կողմից սահմանված մեկ այլ վայրում մ մաքսային հայտարարագրման </w:t>
      </w:r>
      <w:r w:rsidR="005D3223" w:rsidRPr="003C4F70">
        <w:rPr>
          <w:rFonts w:ascii="GHEA Grapalat" w:hAnsi="GHEA Grapalat"/>
        </w:rPr>
        <w:t>եւ</w:t>
      </w:r>
      <w:r w:rsidRPr="003C4F70">
        <w:rPr>
          <w:rFonts w:ascii="GHEA Grapalat" w:hAnsi="GHEA Grapalat"/>
        </w:rPr>
        <w:t xml:space="preserve"> ապրանքի բացթողման ժամանակ:</w:t>
      </w:r>
      <w:bookmarkStart w:id="4" w:name="Par45"/>
      <w:bookmarkEnd w:id="4"/>
    </w:p>
    <w:p w:rsidR="00DA533F" w:rsidRPr="003C4F70" w:rsidRDefault="00DA533F" w:rsidP="00A03348">
      <w:pPr>
        <w:spacing w:after="160" w:line="240" w:lineRule="auto"/>
        <w:jc w:val="center"/>
        <w:rPr>
          <w:rFonts w:ascii="GHEA Grapalat" w:hAnsi="GHEA Grapalat"/>
          <w:b/>
        </w:rPr>
      </w:pPr>
      <w:r w:rsidRPr="003C4F70">
        <w:rPr>
          <w:rFonts w:ascii="GHEA Grapalat" w:hAnsi="GHEA Grapalat"/>
          <w:b/>
        </w:rPr>
        <w:t>Հոդված 5</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տարածքով միջազգային փոստային առաքանիներով առաքվող ապրանքների ուղարկման թույլտվությունը ձ</w:t>
      </w:r>
      <w:r w:rsidR="005D3223" w:rsidRPr="003C4F70">
        <w:rPr>
          <w:rFonts w:ascii="GHEA Grapalat" w:hAnsi="GHEA Grapalat"/>
        </w:rPr>
        <w:t>եւ</w:t>
      </w:r>
      <w:r w:rsidRPr="003C4F70">
        <w:rPr>
          <w:rFonts w:ascii="GHEA Grapalat" w:hAnsi="GHEA Grapalat"/>
        </w:rPr>
        <w:t>ակերպվում է մաքսային մարմնի կողմից միջազգային փոստափոխանակման վայրում (հաստատությունում):</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մաքսային տարածքով միջազգային փոստային առաքանիների ուղարկման թույլտվությունը ձ</w:t>
      </w:r>
      <w:r w:rsidR="005D3223" w:rsidRPr="003C4F70">
        <w:rPr>
          <w:rFonts w:ascii="GHEA Grapalat" w:hAnsi="GHEA Grapalat"/>
        </w:rPr>
        <w:t>եւ</w:t>
      </w:r>
      <w:r w:rsidRPr="003C4F70">
        <w:rPr>
          <w:rFonts w:ascii="GHEA Grapalat" w:hAnsi="GHEA Grapalat"/>
        </w:rPr>
        <w:t>ակերպվում է մաքսային մարմնի կողմից՝ Կողմ հանդիսացող պետությունների պետական (մաքսային) սահմանային անցակետում միջազգային փոստային առաքանիներով փոխադրվող ապրանքների ուղարկման մասին թույլտվության հիմքով:</w:t>
      </w:r>
    </w:p>
    <w:p w:rsidR="00DA533F" w:rsidRPr="003C4F70" w:rsidRDefault="00DA533F" w:rsidP="00A03348">
      <w:pPr>
        <w:spacing w:after="160" w:line="240" w:lineRule="auto"/>
        <w:jc w:val="center"/>
        <w:rPr>
          <w:rFonts w:ascii="GHEA Grapalat" w:hAnsi="GHEA Grapalat"/>
          <w:b/>
        </w:rPr>
      </w:pPr>
      <w:bookmarkStart w:id="5" w:name="Par50"/>
      <w:bookmarkEnd w:id="5"/>
      <w:r w:rsidRPr="003C4F70">
        <w:rPr>
          <w:rFonts w:ascii="GHEA Grapalat" w:hAnsi="GHEA Grapalat"/>
          <w:b/>
        </w:rPr>
        <w:t>Հոդված 6</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Երբ միջազգային փոստային առաքանին </w:t>
      </w:r>
      <w:r w:rsidR="005D3223" w:rsidRPr="003C4F70">
        <w:rPr>
          <w:rFonts w:ascii="GHEA Grapalat" w:hAnsi="GHEA Grapalat"/>
        </w:rPr>
        <w:t>եւ</w:t>
      </w:r>
      <w:r w:rsidRPr="003C4F70">
        <w:rPr>
          <w:rFonts w:ascii="GHEA Grapalat" w:hAnsi="GHEA Grapalat"/>
        </w:rPr>
        <w:t xml:space="preserve"> (կամ) միջազգային փոստային առաքանիով</w:t>
      </w:r>
      <w:r w:rsidR="005D3223" w:rsidRPr="003C4F70">
        <w:rPr>
          <w:rFonts w:ascii="GHEA Grapalat" w:hAnsi="GHEA Grapalat"/>
        </w:rPr>
        <w:t xml:space="preserve"> </w:t>
      </w:r>
      <w:r w:rsidRPr="003C4F70">
        <w:rPr>
          <w:rFonts w:ascii="GHEA Grapalat" w:hAnsi="GHEA Grapalat"/>
        </w:rPr>
        <w:t xml:space="preserve">ապրանքները առաքվում են «տարանցիկ </w:t>
      </w:r>
      <w:r w:rsidR="00FF62A4" w:rsidRPr="003C4F70">
        <w:rPr>
          <w:rFonts w:ascii="GHEA Grapalat" w:hAnsi="GHEA Grapalat"/>
        </w:rPr>
        <w:t>փո</w:t>
      </w:r>
      <w:r w:rsidRPr="003C4F70">
        <w:rPr>
          <w:rFonts w:ascii="GHEA Grapalat" w:hAnsi="GHEA Grapalat"/>
        </w:rPr>
        <w:t>խադրում» մաքսային ընթացակարգով, ապա ուղարկման վայրի մաքսային մարմինը որպես մաքսային հայտարարագիր կարող է ընդունել հետ</w:t>
      </w:r>
      <w:r w:rsidR="005D3223" w:rsidRPr="003C4F70">
        <w:rPr>
          <w:rFonts w:ascii="GHEA Grapalat" w:hAnsi="GHEA Grapalat"/>
        </w:rPr>
        <w:t>եւ</w:t>
      </w:r>
      <w:r w:rsidRPr="003C4F70">
        <w:rPr>
          <w:rFonts w:ascii="GHEA Grapalat" w:hAnsi="GHEA Grapalat"/>
        </w:rPr>
        <w:t>յալ փաստաթղթերից մեկը՝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ա) «մաքսային տարանցում» ընթացակարգով լրացված</w:t>
      </w:r>
      <w:r w:rsidR="005D3223" w:rsidRPr="003C4F70">
        <w:rPr>
          <w:rFonts w:ascii="GHEA Grapalat" w:hAnsi="GHEA Grapalat"/>
        </w:rPr>
        <w:t xml:space="preserve"> </w:t>
      </w:r>
      <w:r w:rsidRPr="003C4F70">
        <w:rPr>
          <w:rFonts w:ascii="GHEA Grapalat" w:hAnsi="GHEA Grapalat"/>
        </w:rPr>
        <w:t>հայտարարագիրը՝ գրավոր կամ էլեկտրոնային տարբերակով, որը պարունակում է սույն Համաձայնագրի 7-րդ հոդվածով սահմանված տեղեկությունները.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բ) CN 37, CN 38, CN 41, CN 46, CN 47 վճարման անդորրագրեր, որոնց ձ</w:t>
      </w:r>
      <w:r w:rsidR="005D3223" w:rsidRPr="003C4F70">
        <w:rPr>
          <w:rFonts w:ascii="GHEA Grapalat" w:hAnsi="GHEA Grapalat"/>
        </w:rPr>
        <w:t>եւ</w:t>
      </w:r>
      <w:r w:rsidRPr="003C4F70">
        <w:rPr>
          <w:rFonts w:ascii="GHEA Grapalat" w:hAnsi="GHEA Grapalat"/>
        </w:rPr>
        <w:t xml:space="preserve">աչափը սահմանվում է Համաշխարհային փոստային միության ակտերով </w:t>
      </w:r>
      <w:r w:rsidR="005D3223" w:rsidRPr="003C4F70">
        <w:rPr>
          <w:rFonts w:ascii="GHEA Grapalat" w:hAnsi="GHEA Grapalat"/>
        </w:rPr>
        <w:t>եւ</w:t>
      </w:r>
      <w:r w:rsidRPr="003C4F70">
        <w:rPr>
          <w:rFonts w:ascii="GHEA Grapalat" w:hAnsi="GHEA Grapalat"/>
        </w:rPr>
        <w:t xml:space="preserve"> որոնք ուղեկցում են միջազգային փոստային առաքանին դրանց փոխադրման ժամանակ ու պարունակում են տեղեկություններ սահմանված սույն Համաձայնագրի 7-րդ հոդվածով այն դեպքերում, եթե՝</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միջազգային փոստային առաքանիներով տեղափոխվող ապրանքների առաքման վայրը՝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ուղարկման վայրի մաքսային հսկողության գոտին է,</w:t>
      </w:r>
    </w:p>
    <w:p w:rsidR="00DA533F" w:rsidRPr="003C4F70" w:rsidRDefault="00DA533F" w:rsidP="00A03348">
      <w:pPr>
        <w:spacing w:after="160" w:line="240" w:lineRule="auto"/>
        <w:jc w:val="both"/>
        <w:rPr>
          <w:rFonts w:ascii="GHEA Grapalat" w:hAnsi="GHEA Grapalat"/>
        </w:rPr>
      </w:pPr>
      <w:r w:rsidRPr="003C4F70">
        <w:rPr>
          <w:rFonts w:ascii="GHEA Grapalat" w:hAnsi="GHEA Grapalat"/>
        </w:rPr>
        <w:t>միջազգային փոստափոխանակման վայրում (հաստատությունում) մաքսային հսկողության գոտին է,</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lastRenderedPageBreak/>
        <w:t>միջազգային փոստային առաքանու փոխաբեռնման (վերաբեռնման) վայրում մաքսային հսկողության գոտին կամ մաքսային մարմնի գտնվելու վայրն է (երբ ապրանքը տեղափոխվում է միջազգային փոստափոխանակման վայր (հաստատություն) կամ ուղարկման վայր),</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ժամանման վայրում մաքսային հսկողության գոտին է ( Մաքսային միության անդամ չհանդիսացող պետության տարածքով Մաքսային միության ապրանքների տեղափոխման ժամանակ),</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գ) այլ տրանսպորտային (փոխադրման) փաստաթղթեր, որոնք ներառում են սույն Համաձայնագրի 7-րդ հոդվածով սահմանված տեղեկությունները: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առաքանիների </w:t>
      </w:r>
      <w:r w:rsidR="005D3223" w:rsidRPr="003C4F70">
        <w:rPr>
          <w:rFonts w:ascii="GHEA Grapalat" w:hAnsi="GHEA Grapalat"/>
        </w:rPr>
        <w:t>եւ</w:t>
      </w:r>
      <w:r w:rsidRPr="003C4F70">
        <w:rPr>
          <w:rFonts w:ascii="GHEA Grapalat" w:hAnsi="GHEA Grapalat"/>
        </w:rPr>
        <w:t xml:space="preserve"> (կամ) միջազգային փոստային առաքանիով առաքվող ապրանքների նկատմամբ, որոնց փոխադրումը իրականացվում է նշանակված օպերատորների կողմից կամ նրանց հասցեով, «մաքսային տարանցում» մաքսային ընթացակարգ կիրառելիս, այդ ապրանքների համար մաքսատուրքի, հարկերի վճարում չի պահանջվում:</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առաքանիների </w:t>
      </w:r>
      <w:r w:rsidR="005D3223" w:rsidRPr="003C4F70">
        <w:rPr>
          <w:rFonts w:ascii="GHEA Grapalat" w:hAnsi="GHEA Grapalat"/>
        </w:rPr>
        <w:t>եւ</w:t>
      </w:r>
      <w:r w:rsidRPr="003C4F70">
        <w:rPr>
          <w:rFonts w:ascii="GHEA Grapalat" w:hAnsi="GHEA Grapalat"/>
        </w:rPr>
        <w:t xml:space="preserve"> (կամ) միջազգային փոստային առաքանիներով առաքվող ապրանքների միջազգային փոստափոխանակման վայր (հաստատություն) չհասնելու </w:t>
      </w:r>
      <w:r w:rsidR="006C3651" w:rsidRPr="003C4F70">
        <w:rPr>
          <w:rFonts w:ascii="GHEA Grapalat" w:hAnsi="GHEA Grapalat"/>
        </w:rPr>
        <w:t>դեպքում</w:t>
      </w:r>
      <w:r w:rsidRPr="003C4F70">
        <w:rPr>
          <w:rFonts w:ascii="GHEA Grapalat" w:hAnsi="GHEA Grapalat"/>
        </w:rPr>
        <w:t>, մաքսային մարմնի առջ</w:t>
      </w:r>
      <w:r w:rsidR="005D3223" w:rsidRPr="003C4F70">
        <w:rPr>
          <w:rFonts w:ascii="GHEA Grapalat" w:hAnsi="GHEA Grapalat"/>
        </w:rPr>
        <w:t>եւ</w:t>
      </w:r>
      <w:r w:rsidRPr="003C4F70">
        <w:rPr>
          <w:rFonts w:ascii="GHEA Grapalat" w:hAnsi="GHEA Grapalat"/>
        </w:rPr>
        <w:t>, որին նախորդում է «մաքսային տարանցում» մաքսային ընթացակարգը, մաքսատուրքի, հարկերի վճարման համապարտ պարտավորություն կրում է միջազգային փոստային առաքանու նշանակման երկիր հանդիսացող Մաքսային միության անդամ պետությունների նշանակված օպերատորը: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Ընդ որում, միջազգային փոստային առաքանիները </w:t>
      </w:r>
      <w:r w:rsidR="005D3223" w:rsidRPr="003C4F70">
        <w:rPr>
          <w:rFonts w:ascii="GHEA Grapalat" w:hAnsi="GHEA Grapalat"/>
        </w:rPr>
        <w:t>եւ</w:t>
      </w:r>
      <w:r w:rsidRPr="003C4F70">
        <w:rPr>
          <w:rFonts w:ascii="GHEA Grapalat" w:hAnsi="GHEA Grapalat"/>
        </w:rPr>
        <w:t xml:space="preserve"> (կամ) միջազգային փոստային առաքանիներով առաքվող ապրանքները, որոնց նկատմամբ կիրառվում են</w:t>
      </w:r>
      <w:r w:rsidR="005D3223" w:rsidRPr="003C4F70">
        <w:rPr>
          <w:rFonts w:ascii="GHEA Grapalat" w:hAnsi="GHEA Grapalat"/>
        </w:rPr>
        <w:t xml:space="preserve"> </w:t>
      </w:r>
      <w:r w:rsidRPr="003C4F70">
        <w:rPr>
          <w:rFonts w:ascii="GHEA Grapalat" w:hAnsi="GHEA Grapalat"/>
        </w:rPr>
        <w:t xml:space="preserve">«մաքսային տարանցում» մաքսային ընթացակարգը </w:t>
      </w:r>
      <w:r w:rsidR="005D3223" w:rsidRPr="003C4F70">
        <w:rPr>
          <w:rFonts w:ascii="GHEA Grapalat" w:hAnsi="GHEA Grapalat"/>
        </w:rPr>
        <w:t>եւ</w:t>
      </w:r>
      <w:r w:rsidRPr="003C4F70">
        <w:rPr>
          <w:rFonts w:ascii="GHEA Grapalat" w:hAnsi="GHEA Grapalat"/>
        </w:rPr>
        <w:t xml:space="preserve"> տեղ չեն հասել նշանակման մաքսային մարմին, մաքսատուրքի </w:t>
      </w:r>
      <w:r w:rsidR="005D3223" w:rsidRPr="003C4F70">
        <w:rPr>
          <w:rFonts w:ascii="GHEA Grapalat" w:hAnsi="GHEA Grapalat"/>
        </w:rPr>
        <w:t>եւ</w:t>
      </w:r>
      <w:r w:rsidRPr="003C4F70">
        <w:rPr>
          <w:rFonts w:ascii="GHEA Grapalat" w:hAnsi="GHEA Grapalat"/>
        </w:rPr>
        <w:t xml:space="preserve"> հարկերի վճարման </w:t>
      </w:r>
      <w:r w:rsidR="005D3223" w:rsidRPr="003C4F70">
        <w:rPr>
          <w:rFonts w:ascii="GHEA Grapalat" w:hAnsi="GHEA Grapalat"/>
        </w:rPr>
        <w:t>եւ</w:t>
      </w:r>
      <w:r w:rsidRPr="003C4F70">
        <w:rPr>
          <w:rFonts w:ascii="GHEA Grapalat" w:hAnsi="GHEA Grapalat"/>
        </w:rPr>
        <w:t xml:space="preserve"> գանձման նպատակներով համարվում են Մաքսային միության այն անդամ պետությունների տարածքում գտնվող առաքանիներ </w:t>
      </w:r>
      <w:r w:rsidR="005D3223" w:rsidRPr="003C4F70">
        <w:rPr>
          <w:rFonts w:ascii="GHEA Grapalat" w:hAnsi="GHEA Grapalat"/>
        </w:rPr>
        <w:t>եւ</w:t>
      </w:r>
      <w:r w:rsidRPr="003C4F70">
        <w:rPr>
          <w:rFonts w:ascii="GHEA Grapalat" w:hAnsi="GHEA Grapalat"/>
        </w:rPr>
        <w:t xml:space="preserve"> ապրանք, մինչ</w:t>
      </w:r>
      <w:r w:rsidR="005D3223" w:rsidRPr="003C4F70">
        <w:rPr>
          <w:rFonts w:ascii="GHEA Grapalat" w:hAnsi="GHEA Grapalat"/>
        </w:rPr>
        <w:t>եւ</w:t>
      </w:r>
      <w:r w:rsidRPr="003C4F70">
        <w:rPr>
          <w:rFonts w:ascii="GHEA Grapalat" w:hAnsi="GHEA Grapalat"/>
        </w:rPr>
        <w:t xml:space="preserve"> որի մաքսային մարմին սահմանված է «մաքսային տարանցում» մաքսային ընթացակարգը: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առաքանիների </w:t>
      </w:r>
      <w:r w:rsidR="005D3223" w:rsidRPr="003C4F70">
        <w:rPr>
          <w:rFonts w:ascii="GHEA Grapalat" w:hAnsi="GHEA Grapalat"/>
        </w:rPr>
        <w:t>եւ</w:t>
      </w:r>
      <w:r w:rsidRPr="003C4F70">
        <w:rPr>
          <w:rFonts w:ascii="GHEA Grapalat" w:hAnsi="GHEA Grapalat"/>
        </w:rPr>
        <w:t xml:space="preserve"> (կամ) միջազգային փոստային առաքանիներով առաքվող ապրանքների՝ միջազգային փոստափոխանակման վայր (հաստատություն) չհասնելու դեպքում, ներմուծման մաքսատուրքերի, հարկերի վճարման ենթակա գումարը հաշվարկվում է ընդհանուր դրույքաչափով՝ 4 եվրո միջազգային փոստային առաքումներով առաքվող 1 կգ համաքաշով ապրանքի համար:</w:t>
      </w:r>
      <w:r w:rsidR="005D3223" w:rsidRPr="003C4F70">
        <w:rPr>
          <w:rFonts w:ascii="GHEA Grapalat" w:hAnsi="GHEA Grapalat"/>
        </w:rPr>
        <w:t xml:space="preserve"> </w:t>
      </w:r>
      <w:r w:rsidRPr="003C4F70">
        <w:rPr>
          <w:rFonts w:ascii="GHEA Grapalat" w:hAnsi="GHEA Grapalat"/>
        </w:rPr>
        <w:t>Մի</w:t>
      </w:r>
      <w:r w:rsidR="005D3223" w:rsidRPr="003C4F70">
        <w:rPr>
          <w:rFonts w:ascii="GHEA Grapalat" w:hAnsi="GHEA Grapalat"/>
        </w:rPr>
        <w:t>եւ</w:t>
      </w:r>
      <w:r w:rsidRPr="003C4F70">
        <w:rPr>
          <w:rFonts w:ascii="GHEA Grapalat" w:hAnsi="GHEA Grapalat"/>
        </w:rPr>
        <w:t>նույն ժամանակ համաքաշով ապրանքների քաշի մեջ չի մտնում հետ</w:t>
      </w:r>
      <w:r w:rsidR="005D3223" w:rsidRPr="003C4F70">
        <w:rPr>
          <w:rFonts w:ascii="GHEA Grapalat" w:hAnsi="GHEA Grapalat"/>
        </w:rPr>
        <w:t>եւ</w:t>
      </w:r>
      <w:r w:rsidRPr="003C4F70">
        <w:rPr>
          <w:rFonts w:ascii="GHEA Grapalat" w:hAnsi="GHEA Grapalat"/>
        </w:rPr>
        <w:t>յալ</w:t>
      </w:r>
      <w:r w:rsidR="005D3223" w:rsidRPr="003C4F70">
        <w:rPr>
          <w:rFonts w:ascii="GHEA Grapalat" w:hAnsi="GHEA Grapalat"/>
        </w:rPr>
        <w:t xml:space="preserve"> </w:t>
      </w:r>
      <w:r w:rsidRPr="003C4F70">
        <w:rPr>
          <w:rFonts w:ascii="GHEA Grapalat" w:hAnsi="GHEA Grapalat"/>
        </w:rPr>
        <w:t>տիպի միջազգային փոստային առաքանիները՝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օդային փոստով առաքվող նամակները.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փոստային քարտերը </w:t>
      </w:r>
      <w:r w:rsidR="005D3223" w:rsidRPr="003C4F70">
        <w:rPr>
          <w:rFonts w:ascii="GHEA Grapalat" w:hAnsi="GHEA Grapalat"/>
        </w:rPr>
        <w:t>եւ</w:t>
      </w:r>
      <w:r w:rsidRPr="003C4F70">
        <w:rPr>
          <w:rFonts w:ascii="GHEA Grapalat" w:hAnsi="GHEA Grapalat"/>
        </w:rPr>
        <w:t xml:space="preserve"> նամակները.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սեկոգրամները:</w:t>
      </w:r>
    </w:p>
    <w:p w:rsidR="00DA533F" w:rsidRPr="003C4F70" w:rsidRDefault="00DA533F" w:rsidP="00A03348">
      <w:pPr>
        <w:spacing w:after="160" w:line="240" w:lineRule="auto"/>
        <w:jc w:val="center"/>
        <w:rPr>
          <w:rFonts w:ascii="GHEA Grapalat" w:hAnsi="GHEA Grapalat"/>
          <w:b/>
        </w:rPr>
      </w:pPr>
      <w:bookmarkStart w:id="6" w:name="Par69"/>
      <w:bookmarkEnd w:id="6"/>
      <w:r w:rsidRPr="003C4F70">
        <w:rPr>
          <w:rFonts w:ascii="GHEA Grapalat" w:hAnsi="GHEA Grapalat"/>
          <w:b/>
        </w:rPr>
        <w:t>Հոդված 7</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Առաքման մաքսային մարմնի կողմից որպես «մաքսային տարանցում» մաքսային ընթացակարգով լրացված </w:t>
      </w:r>
      <w:r w:rsidR="00FF62A4" w:rsidRPr="003C4F70">
        <w:rPr>
          <w:rFonts w:ascii="GHEA Grapalat" w:hAnsi="GHEA Grapalat"/>
        </w:rPr>
        <w:t>հայտարարագիր</w:t>
      </w:r>
      <w:r w:rsidRPr="003C4F70">
        <w:rPr>
          <w:rFonts w:ascii="GHEA Grapalat" w:hAnsi="GHEA Grapalat"/>
        </w:rPr>
        <w:t xml:space="preserve"> ընդունվող «մաքսային տարանցում» մաքսային ընթացակարգով լրացված</w:t>
      </w:r>
      <w:r w:rsidR="005D3223" w:rsidRPr="003C4F70">
        <w:rPr>
          <w:rFonts w:ascii="GHEA Grapalat" w:hAnsi="GHEA Grapalat"/>
        </w:rPr>
        <w:t xml:space="preserve"> </w:t>
      </w:r>
      <w:r w:rsidRPr="003C4F70">
        <w:rPr>
          <w:rFonts w:ascii="GHEA Grapalat" w:hAnsi="GHEA Grapalat"/>
        </w:rPr>
        <w:t>հայտարարագիրը, ինչպես նա</w:t>
      </w:r>
      <w:r w:rsidR="005D3223" w:rsidRPr="003C4F70">
        <w:rPr>
          <w:rFonts w:ascii="GHEA Grapalat" w:hAnsi="GHEA Grapalat"/>
        </w:rPr>
        <w:t>եւ</w:t>
      </w:r>
      <w:r w:rsidRPr="003C4F70">
        <w:rPr>
          <w:rFonts w:ascii="GHEA Grapalat" w:hAnsi="GHEA Grapalat"/>
        </w:rPr>
        <w:t xml:space="preserve"> մյուս տրանսպորտային (փոխադրման) փաստաթղթերը պետք է ներառեն տեղեկություններ՝</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ուղարկողի (ուղարկման երկրի նշանակված օպերատորի), միջազգային փոստային առաքանիներ ստացողի (նշանակված փոստափոխանակման հաստատության)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lastRenderedPageBreak/>
        <w:t>առաքման երկրի, միջազգային փոստային առաքանու նշանակման երկրի</w:t>
      </w:r>
      <w:r w:rsidR="005D3223" w:rsidRPr="003C4F70">
        <w:rPr>
          <w:rFonts w:ascii="GHEA Grapalat" w:hAnsi="GHEA Grapalat"/>
        </w:rPr>
        <w:t xml:space="preserve"> </w:t>
      </w:r>
      <w:r w:rsidRPr="003C4F70">
        <w:rPr>
          <w:rFonts w:ascii="GHEA Grapalat" w:hAnsi="GHEA Grapalat"/>
        </w:rPr>
        <w:t>(առաքման փոստափոխանակման հաստատության երկիր, նշանակման փոստափոխանակման հաստատության երկիր)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փոխադրողի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միջազգային փոխադրում իրականացնող տրանսպորտային միջոցների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փոստային փաթեթի համարի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համաքաշի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բեռի միավորների քանակի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ճանապարհին ապրանքների նախատեսված փոխաբեռնման կամ այլ բեռնափոխադրման գործողությունների մասին.</w:t>
      </w:r>
    </w:p>
    <w:p w:rsidR="005D3223"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միջազգային փոստային առաքանու նշանակման կետի (նշանակման փոստափոխանակման հաստատության) մասին։</w:t>
      </w:r>
    </w:p>
    <w:p w:rsidR="00DA533F" w:rsidRPr="003C4F70" w:rsidRDefault="00DA533F" w:rsidP="00A03348">
      <w:pPr>
        <w:spacing w:after="160" w:line="240" w:lineRule="auto"/>
        <w:jc w:val="center"/>
        <w:rPr>
          <w:rFonts w:ascii="GHEA Grapalat" w:hAnsi="GHEA Grapalat"/>
          <w:b/>
        </w:rPr>
      </w:pPr>
      <w:bookmarkStart w:id="7" w:name="Par82"/>
      <w:bookmarkEnd w:id="7"/>
      <w:r w:rsidRPr="003C4F70">
        <w:rPr>
          <w:rFonts w:ascii="GHEA Grapalat" w:hAnsi="GHEA Grapalat"/>
          <w:b/>
        </w:rPr>
        <w:t>Հոդված 8</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Միության ներսում փոստային առաքանիները չեն ենթարկվում մաքսային հսկողության, դրանց նկատմամբ չեն կիրառվում մաքսային ընթացակարգեր </w:t>
      </w:r>
      <w:r w:rsidR="005D3223" w:rsidRPr="003C4F70">
        <w:rPr>
          <w:rFonts w:ascii="GHEA Grapalat" w:hAnsi="GHEA Grapalat"/>
        </w:rPr>
        <w:t xml:space="preserve">եւ </w:t>
      </w:r>
      <w:r w:rsidRPr="003C4F70">
        <w:rPr>
          <w:rFonts w:ascii="GHEA Grapalat" w:hAnsi="GHEA Grapalat"/>
        </w:rPr>
        <w:t>մաքսային ձ</w:t>
      </w:r>
      <w:r w:rsidR="005D3223" w:rsidRPr="003C4F70">
        <w:rPr>
          <w:rFonts w:ascii="GHEA Grapalat" w:hAnsi="GHEA Grapalat"/>
        </w:rPr>
        <w:t>եւ</w:t>
      </w:r>
      <w:r w:rsidRPr="003C4F70">
        <w:rPr>
          <w:rFonts w:ascii="GHEA Grapalat" w:hAnsi="GHEA Grapalat"/>
        </w:rPr>
        <w:t>ակերպումներ:</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Կողմ հանդիսացող պետությունների նշանակված օպերատորները ապահովում են՝</w:t>
      </w:r>
    </w:p>
    <w:p w:rsidR="00DA533F" w:rsidRPr="003C4F70" w:rsidRDefault="00DA533F" w:rsidP="00A03348">
      <w:pPr>
        <w:spacing w:after="160" w:line="240" w:lineRule="auto"/>
        <w:jc w:val="both"/>
        <w:rPr>
          <w:rFonts w:ascii="GHEA Grapalat" w:hAnsi="GHEA Grapalat"/>
        </w:rPr>
      </w:pPr>
      <w:r w:rsidRPr="003C4F70">
        <w:rPr>
          <w:rFonts w:ascii="GHEA Grapalat" w:hAnsi="GHEA Grapalat"/>
        </w:rPr>
        <w:t xml:space="preserve">Կողմ հանդիսացող պետությունների մաքսային մարմինների տեղեկացվածությունը նշանակված օպերատորների </w:t>
      </w:r>
      <w:r w:rsidR="005D3223" w:rsidRPr="003C4F70">
        <w:rPr>
          <w:rFonts w:ascii="GHEA Grapalat" w:hAnsi="GHEA Grapalat"/>
        </w:rPr>
        <w:t>եւ</w:t>
      </w:r>
      <w:r w:rsidRPr="003C4F70">
        <w:rPr>
          <w:rFonts w:ascii="GHEA Grapalat" w:hAnsi="GHEA Grapalat"/>
        </w:rPr>
        <w:t xml:space="preserve"> այդ օպերատորների կողմից օգտագործվող տրանսպորտային միջոցների մասին.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միջազգային փոստային առաքանիների </w:t>
      </w:r>
      <w:r w:rsidR="005D3223" w:rsidRPr="003C4F70">
        <w:rPr>
          <w:rFonts w:ascii="GHEA Grapalat" w:hAnsi="GHEA Grapalat"/>
        </w:rPr>
        <w:t>եւ</w:t>
      </w:r>
      <w:r w:rsidRPr="003C4F70">
        <w:rPr>
          <w:rFonts w:ascii="GHEA Grapalat" w:hAnsi="GHEA Grapalat"/>
        </w:rPr>
        <w:t xml:space="preserve"> Միության ներսում փոստային առաքանիների առաքումը տարբեր փոստային փաթեթներով՝ առանձին ուղեկցող փաստաթղթերով.</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Միության ներսում փոստային առաքանիների նույնականացումը: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Նշանակված օպերատորները տեղեկացնում են Միության ներսում փոստային առաքանիների նույնականացման մասին</w:t>
      </w:r>
      <w:r w:rsidR="005D3223" w:rsidRPr="003C4F70">
        <w:rPr>
          <w:rFonts w:ascii="GHEA Grapalat" w:hAnsi="GHEA Grapalat"/>
        </w:rPr>
        <w:t xml:space="preserve"> </w:t>
      </w:r>
      <w:r w:rsidRPr="003C4F70">
        <w:rPr>
          <w:rFonts w:ascii="GHEA Grapalat" w:hAnsi="GHEA Grapalat"/>
        </w:rPr>
        <w:t>Կողմ հանդիսացող պետությունների մաքսային մարմիններին: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Եթե միջազգային փոստային առաքանիները առաքվում են</w:t>
      </w:r>
      <w:r w:rsidR="005D3223" w:rsidRPr="003C4F70">
        <w:rPr>
          <w:rFonts w:ascii="GHEA Grapalat" w:hAnsi="GHEA Grapalat"/>
        </w:rPr>
        <w:t xml:space="preserve"> </w:t>
      </w:r>
      <w:r w:rsidRPr="003C4F70">
        <w:rPr>
          <w:rFonts w:ascii="GHEA Grapalat" w:hAnsi="GHEA Grapalat"/>
        </w:rPr>
        <w:t xml:space="preserve">Միության ներսում իրականացվող փոստային առաքանիների հետ մեկ փոստային փաթեթով, ապա նման </w:t>
      </w:r>
      <w:r w:rsidR="006C3651" w:rsidRPr="003C4F70">
        <w:rPr>
          <w:rFonts w:ascii="GHEA Grapalat" w:hAnsi="GHEA Grapalat"/>
        </w:rPr>
        <w:t>փոստային</w:t>
      </w:r>
      <w:r w:rsidRPr="003C4F70">
        <w:rPr>
          <w:rFonts w:ascii="GHEA Grapalat" w:hAnsi="GHEA Grapalat"/>
        </w:rPr>
        <w:t xml:space="preserve"> փաթեթները տեղափոխվում են Մաքսային միության մաքսային տարածքով մաքսային հսկողությամբ՝ «մաքսային </w:t>
      </w:r>
      <w:r w:rsidR="00FF62A4" w:rsidRPr="003C4F70">
        <w:rPr>
          <w:rFonts w:ascii="GHEA Grapalat" w:hAnsi="GHEA Grapalat"/>
        </w:rPr>
        <w:t>տարան</w:t>
      </w:r>
      <w:r w:rsidRPr="003C4F70">
        <w:rPr>
          <w:rFonts w:ascii="GHEA Grapalat" w:hAnsi="GHEA Grapalat"/>
        </w:rPr>
        <w:t xml:space="preserve">ցում» մաքսային ընթացակարգի </w:t>
      </w:r>
      <w:r w:rsidR="00FF62A4" w:rsidRPr="003C4F70">
        <w:rPr>
          <w:rFonts w:ascii="GHEA Grapalat" w:hAnsi="GHEA Grapalat"/>
        </w:rPr>
        <w:t>համաձայն</w:t>
      </w:r>
      <w:r w:rsidRPr="003C4F70">
        <w:rPr>
          <w:rFonts w:ascii="GHEA Grapalat" w:hAnsi="GHEA Grapalat"/>
        </w:rPr>
        <w:t xml:space="preserve">: </w:t>
      </w:r>
    </w:p>
    <w:p w:rsidR="00DA533F" w:rsidRPr="003C4F70" w:rsidRDefault="00DA533F" w:rsidP="00A03348">
      <w:pPr>
        <w:spacing w:after="160" w:line="240" w:lineRule="auto"/>
        <w:jc w:val="center"/>
        <w:rPr>
          <w:rFonts w:ascii="GHEA Grapalat" w:hAnsi="GHEA Grapalat"/>
          <w:b/>
        </w:rPr>
      </w:pPr>
      <w:bookmarkStart w:id="8" w:name="Par92"/>
      <w:bookmarkEnd w:id="8"/>
      <w:r w:rsidRPr="003C4F70">
        <w:rPr>
          <w:rFonts w:ascii="GHEA Grapalat" w:hAnsi="GHEA Grapalat"/>
          <w:b/>
        </w:rPr>
        <w:t>Հոդված 9</w:t>
      </w:r>
    </w:p>
    <w:p w:rsidR="005D3223"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նպատակով, միջազգային փոստային առաքանիներ</w:t>
      </w:r>
      <w:r w:rsidR="005D3223" w:rsidRPr="003C4F70">
        <w:rPr>
          <w:rFonts w:ascii="GHEA Grapalat" w:hAnsi="GHEA Grapalat"/>
        </w:rPr>
        <w:t xml:space="preserve"> </w:t>
      </w:r>
      <w:r w:rsidRPr="003C4F70">
        <w:rPr>
          <w:rFonts w:ascii="GHEA Grapalat" w:hAnsi="GHEA Grapalat"/>
        </w:rPr>
        <w:t>չեն համարվում այն առաքանիները, որոնք ուղեկցվում են Համաշխարհային փոստային միության ակտերով նախատեսված փաստաթղթերով, որոնց առաքման վայրը Մաքսային միության մաքսային տարածք ժամանելիս</w:t>
      </w:r>
      <w:r w:rsidR="005D3223" w:rsidRPr="003C4F70">
        <w:rPr>
          <w:rFonts w:ascii="GHEA Grapalat" w:hAnsi="GHEA Grapalat"/>
        </w:rPr>
        <w:t xml:space="preserve"> </w:t>
      </w:r>
      <w:r w:rsidRPr="003C4F70">
        <w:rPr>
          <w:rFonts w:ascii="GHEA Grapalat" w:hAnsi="GHEA Grapalat"/>
        </w:rPr>
        <w:t>տրանսպորտային (</w:t>
      </w:r>
      <w:r w:rsidR="006C3651" w:rsidRPr="003C4F70">
        <w:rPr>
          <w:rFonts w:ascii="GHEA Grapalat" w:hAnsi="GHEA Grapalat"/>
        </w:rPr>
        <w:t>փոխադրման</w:t>
      </w:r>
      <w:r w:rsidRPr="003C4F70">
        <w:rPr>
          <w:rFonts w:ascii="GHEA Grapalat" w:hAnsi="GHEA Grapalat"/>
        </w:rPr>
        <w:t>) փաստաթղթերի</w:t>
      </w:r>
      <w:r w:rsidR="005D3223" w:rsidRPr="003C4F70">
        <w:rPr>
          <w:rFonts w:ascii="GHEA Grapalat" w:hAnsi="GHEA Grapalat"/>
        </w:rPr>
        <w:t xml:space="preserve"> </w:t>
      </w:r>
      <w:r w:rsidRPr="003C4F70">
        <w:rPr>
          <w:rFonts w:ascii="GHEA Grapalat" w:hAnsi="GHEA Grapalat"/>
        </w:rPr>
        <w:t>համաձայն միջազգային փոստափոխանակման վայրից (հաստատությունից) այլ վայր է:</w:t>
      </w:r>
    </w:p>
    <w:p w:rsidR="00DA533F" w:rsidRPr="003C4F70" w:rsidRDefault="00DA533F" w:rsidP="00A03348">
      <w:pPr>
        <w:spacing w:after="160" w:line="240" w:lineRule="auto"/>
        <w:jc w:val="center"/>
        <w:rPr>
          <w:rFonts w:ascii="GHEA Grapalat" w:hAnsi="GHEA Grapalat"/>
          <w:b/>
        </w:rPr>
      </w:pPr>
      <w:bookmarkStart w:id="9" w:name="Par96"/>
      <w:bookmarkEnd w:id="9"/>
      <w:r w:rsidRPr="003C4F70">
        <w:rPr>
          <w:rFonts w:ascii="GHEA Grapalat" w:hAnsi="GHEA Grapalat"/>
          <w:b/>
        </w:rPr>
        <w:t>Հոդված 10</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Կողմերի միջ</w:t>
      </w:r>
      <w:r w:rsidR="005D3223" w:rsidRPr="003C4F70">
        <w:rPr>
          <w:rFonts w:ascii="GHEA Grapalat" w:hAnsi="GHEA Grapalat"/>
        </w:rPr>
        <w:t>եւ</w:t>
      </w:r>
      <w:r w:rsidRPr="003C4F70">
        <w:rPr>
          <w:rFonts w:ascii="GHEA Grapalat" w:hAnsi="GHEA Grapalat"/>
        </w:rPr>
        <w:t xml:space="preserve"> սույն Համաձայնագրի դրույթների մեկնաբանման </w:t>
      </w:r>
      <w:r w:rsidR="005D3223" w:rsidRPr="003C4F70">
        <w:rPr>
          <w:rFonts w:ascii="GHEA Grapalat" w:hAnsi="GHEA Grapalat"/>
        </w:rPr>
        <w:t>եւ</w:t>
      </w:r>
      <w:r w:rsidRPr="003C4F70">
        <w:rPr>
          <w:rFonts w:ascii="GHEA Grapalat" w:hAnsi="GHEA Grapalat"/>
        </w:rPr>
        <w:t xml:space="preserve"> (կամ) կիրառման հետ կապված վեճերը կարգավորվում են, առաջին հերթին, բանակցությունների </w:t>
      </w:r>
      <w:r w:rsidR="005D3223" w:rsidRPr="003C4F70">
        <w:rPr>
          <w:rFonts w:ascii="GHEA Grapalat" w:hAnsi="GHEA Grapalat"/>
        </w:rPr>
        <w:t>եւ</w:t>
      </w:r>
      <w:r w:rsidRPr="003C4F70">
        <w:rPr>
          <w:rFonts w:ascii="GHEA Grapalat" w:hAnsi="GHEA Grapalat"/>
        </w:rPr>
        <w:t xml:space="preserve"> խորհրդակցությունների միջոցով։</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lastRenderedPageBreak/>
        <w:t xml:space="preserve">Եթե Կողմերը բանակցությունների </w:t>
      </w:r>
      <w:r w:rsidR="005D3223" w:rsidRPr="003C4F70">
        <w:rPr>
          <w:rFonts w:ascii="GHEA Grapalat" w:hAnsi="GHEA Grapalat"/>
        </w:rPr>
        <w:t>եւ</w:t>
      </w:r>
      <w:r w:rsidRPr="003C4F70">
        <w:rPr>
          <w:rFonts w:ascii="GHEA Grapalat" w:hAnsi="GHEA Grapalat"/>
        </w:rPr>
        <w:t xml:space="preserve"> խորհրդակցությունների միջոցով չեն կարգավորում վեճը՝ դրանց անցկացման վերաբերյալ վեճի Կողմերից մեկից մյուսին ուղղված պաշտոնական գրավոր խնդրանքի ներկայացման օրվանից հետո վեց ամսվա ընթացքում, ապա վեճի կարգավորման միջոցի վերաբերյալ Կողմերի միջ</w:t>
      </w:r>
      <w:r w:rsidR="005D3223" w:rsidRPr="003C4F70">
        <w:rPr>
          <w:rFonts w:ascii="GHEA Grapalat" w:hAnsi="GHEA Grapalat"/>
        </w:rPr>
        <w:t>եւ</w:t>
      </w:r>
      <w:r w:rsidRPr="003C4F70">
        <w:rPr>
          <w:rFonts w:ascii="GHEA Grapalat" w:hAnsi="GHEA Grapalat"/>
        </w:rPr>
        <w:t xml:space="preserve"> այլ պայմանավորվածության բացակայության դեպքում վեճի Կողմերից յուրաքանչյուրը կարող է այդ վեճը հանձնել Եվրասիական տնտեսական համայնքի դատարանի քննությանը։</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հանձնելը։</w:t>
      </w:r>
    </w:p>
    <w:p w:rsidR="00DA533F" w:rsidRPr="003C4F70" w:rsidRDefault="00DA533F" w:rsidP="00A03348">
      <w:pPr>
        <w:spacing w:after="160" w:line="240" w:lineRule="auto"/>
        <w:jc w:val="center"/>
        <w:rPr>
          <w:rFonts w:ascii="GHEA Grapalat" w:hAnsi="GHEA Grapalat"/>
          <w:b/>
        </w:rPr>
      </w:pPr>
      <w:bookmarkStart w:id="10" w:name="Par102"/>
      <w:bookmarkEnd w:id="10"/>
      <w:r w:rsidRPr="003C4F70">
        <w:rPr>
          <w:rFonts w:ascii="GHEA Grapalat" w:hAnsi="GHEA Grapalat"/>
          <w:b/>
        </w:rPr>
        <w:t>Հոդված 11</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Սույն Համաձայնագրում կարող են կատարվել փոփոխություններ, որոնք ձ</w:t>
      </w:r>
      <w:r w:rsidR="005D3223" w:rsidRPr="003C4F70">
        <w:rPr>
          <w:rFonts w:ascii="GHEA Grapalat" w:hAnsi="GHEA Grapalat"/>
        </w:rPr>
        <w:t>եւ</w:t>
      </w:r>
      <w:r w:rsidRPr="003C4F70">
        <w:rPr>
          <w:rFonts w:ascii="GHEA Grapalat" w:hAnsi="GHEA Grapalat"/>
        </w:rPr>
        <w:t>ակերպվում են սույն Համաձայնագրի անբաժանելի մաս կազմող առանձին արձանագրություններով։</w:t>
      </w:r>
    </w:p>
    <w:p w:rsidR="00DA533F" w:rsidRPr="003C4F70" w:rsidRDefault="00DA533F" w:rsidP="00A03348">
      <w:pPr>
        <w:spacing w:after="160" w:line="240" w:lineRule="auto"/>
        <w:jc w:val="center"/>
        <w:rPr>
          <w:rFonts w:ascii="GHEA Grapalat" w:hAnsi="GHEA Grapalat"/>
          <w:b/>
        </w:rPr>
      </w:pPr>
      <w:bookmarkStart w:id="11" w:name="Par106"/>
      <w:bookmarkEnd w:id="11"/>
      <w:r w:rsidRPr="003C4F70">
        <w:rPr>
          <w:rFonts w:ascii="GHEA Grapalat" w:hAnsi="GHEA Grapalat"/>
          <w:b/>
        </w:rPr>
        <w:t>Հոդված 12</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 xml:space="preserve">Սույն Համաձայնագիրը ենթակա է վավերացման </w:t>
      </w:r>
      <w:r w:rsidR="005D3223" w:rsidRPr="003C4F70">
        <w:rPr>
          <w:rFonts w:ascii="GHEA Grapalat" w:hAnsi="GHEA Grapalat"/>
        </w:rPr>
        <w:t>եւ</w:t>
      </w:r>
      <w:r w:rsidRPr="003C4F70">
        <w:rPr>
          <w:rFonts w:ascii="GHEA Grapalat" w:hAnsi="GHEA Grapalat"/>
        </w:rPr>
        <w:t xml:space="preserve"> ժամանակավորապես կիրառվում է «Մաքսային միության մաքսային օրենսգրքի մասին» 2009 թվականի նոյեմբերի 27-ի համաձայնագիրն ուժի մեջ մտնելու օրվանից։</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Սույն Համաձայնագիրն ուժի մեջ է մտնում Կողմերի կառավարությունների կողմից սույն Համաձայնագիրն ուժի մեջ մտնելու համար անհրաժեշտ ներպետական ընթացակարգերը կատարելու մասին ավանդապահի կողմից դիվանագիտական ուղիներով վերջին գրավոր ծանուցումը ստանալու օրվանից։</w:t>
      </w:r>
    </w:p>
    <w:p w:rsidR="00DA533F" w:rsidRPr="003C4F70" w:rsidRDefault="00DA533F" w:rsidP="00A03348">
      <w:pPr>
        <w:spacing w:after="160" w:line="240" w:lineRule="auto"/>
        <w:jc w:val="both"/>
        <w:rPr>
          <w:rFonts w:ascii="GHEA Grapalat" w:hAnsi="GHEA Grapalat"/>
        </w:rPr>
      </w:pP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Կատարված է Սանկտ Պետերբուրգ քաղաքում, 2010 թվականի հունիսի 18–ին, մեկ բնօրինակով՝ ռուսերեն։</w:t>
      </w:r>
    </w:p>
    <w:p w:rsidR="00DA533F" w:rsidRPr="003C4F70" w:rsidRDefault="00DA533F" w:rsidP="00A03348">
      <w:pPr>
        <w:spacing w:after="160" w:line="240" w:lineRule="auto"/>
        <w:ind w:firstLine="540"/>
        <w:jc w:val="both"/>
        <w:rPr>
          <w:rFonts w:ascii="GHEA Grapalat" w:hAnsi="GHEA Grapalat"/>
        </w:rPr>
      </w:pPr>
      <w:r w:rsidRPr="003C4F70">
        <w:rPr>
          <w:rFonts w:ascii="GHEA Grapalat" w:hAnsi="GHEA Grapalat"/>
        </w:rPr>
        <w:t>Սույն Համաձայնագրի բնօրինակը պահպանվում է Մաքսային միության հանձնաժողովում, որը յուրաքանչյուր Կողմին կտրամադրի իր վավերացրած օրինակը։</w:t>
      </w:r>
    </w:p>
    <w:p w:rsidR="00DA533F" w:rsidRPr="003C4F70" w:rsidRDefault="00DA533F" w:rsidP="00A03348">
      <w:pPr>
        <w:spacing w:after="160" w:line="240" w:lineRule="auto"/>
        <w:jc w:val="both"/>
        <w:rPr>
          <w:rFonts w:ascii="GHEA Grapalat" w:hAnsi="GHEA Grapalat"/>
        </w:rPr>
      </w:pPr>
    </w:p>
    <w:tbl>
      <w:tblPr>
        <w:tblW w:w="0" w:type="auto"/>
        <w:tblInd w:w="-106" w:type="dxa"/>
        <w:tblLook w:val="01E0"/>
      </w:tblPr>
      <w:tblGrid>
        <w:gridCol w:w="3284"/>
        <w:gridCol w:w="3285"/>
        <w:gridCol w:w="3285"/>
      </w:tblGrid>
      <w:tr w:rsidR="00A03348" w:rsidRPr="003C4F70" w:rsidTr="00BF150A">
        <w:tc>
          <w:tcPr>
            <w:tcW w:w="3284" w:type="dxa"/>
          </w:tcPr>
          <w:p w:rsidR="00A03348" w:rsidRPr="003C4F70" w:rsidRDefault="00A03348" w:rsidP="00BF150A">
            <w:pPr>
              <w:spacing w:after="0" w:line="240" w:lineRule="auto"/>
              <w:ind w:firstLine="567"/>
              <w:jc w:val="center"/>
              <w:rPr>
                <w:rFonts w:ascii="GHEA Grapalat" w:hAnsi="GHEA Grapalat" w:cs="GHEA Grapalat"/>
                <w:b/>
                <w:bCs/>
              </w:rPr>
            </w:pPr>
            <w:r w:rsidRPr="003C4F70">
              <w:rPr>
                <w:rFonts w:ascii="GHEA Grapalat" w:hAnsi="GHEA Grapalat" w:cs="GHEA Grapalat"/>
                <w:b/>
                <w:bCs/>
              </w:rPr>
              <w:t>Բելառուսի Հանրապետության Կառավարության կողմից</w:t>
            </w:r>
          </w:p>
          <w:p w:rsidR="00A03348" w:rsidRPr="003C4F70" w:rsidRDefault="00A03348" w:rsidP="00BF150A">
            <w:pPr>
              <w:spacing w:after="0" w:line="240" w:lineRule="auto"/>
              <w:ind w:firstLine="567"/>
              <w:jc w:val="center"/>
              <w:rPr>
                <w:rFonts w:ascii="GHEA Grapalat" w:hAnsi="GHEA Grapalat" w:cs="GHEA Grapalat"/>
              </w:rPr>
            </w:pPr>
          </w:p>
          <w:p w:rsidR="00A03348" w:rsidRPr="003C4F70" w:rsidRDefault="00A03348" w:rsidP="00BF150A">
            <w:pPr>
              <w:spacing w:after="0" w:line="240" w:lineRule="auto"/>
              <w:ind w:firstLine="567"/>
              <w:jc w:val="center"/>
              <w:rPr>
                <w:rFonts w:ascii="GHEA Grapalat" w:hAnsi="GHEA Grapalat" w:cs="GHEA Grapalat"/>
              </w:rPr>
            </w:pPr>
            <w:r w:rsidRPr="003C4F70">
              <w:rPr>
                <w:rFonts w:ascii="GHEA Grapalat" w:hAnsi="GHEA Grapalat" w:cs="GHEA Grapalat"/>
              </w:rPr>
              <w:t>(ստորագրություն)</w:t>
            </w:r>
          </w:p>
        </w:tc>
        <w:tc>
          <w:tcPr>
            <w:tcW w:w="3285" w:type="dxa"/>
          </w:tcPr>
          <w:p w:rsidR="00A03348" w:rsidRPr="003C4F70" w:rsidRDefault="00A03348" w:rsidP="00BF150A">
            <w:pPr>
              <w:spacing w:after="0" w:line="240" w:lineRule="auto"/>
              <w:ind w:firstLine="567"/>
              <w:jc w:val="center"/>
              <w:rPr>
                <w:rFonts w:ascii="GHEA Grapalat" w:hAnsi="GHEA Grapalat" w:cs="GHEA Grapalat"/>
                <w:b/>
                <w:bCs/>
              </w:rPr>
            </w:pPr>
            <w:r w:rsidRPr="003C4F70">
              <w:rPr>
                <w:rFonts w:ascii="GHEA Grapalat" w:hAnsi="GHEA Grapalat" w:cs="GHEA Grapalat"/>
                <w:b/>
                <w:bCs/>
              </w:rPr>
              <w:t>Ղազախստանի Հանրապետության Կառավարության կողմից</w:t>
            </w:r>
          </w:p>
          <w:p w:rsidR="00A03348" w:rsidRPr="003C4F70" w:rsidRDefault="00A03348" w:rsidP="00BF150A">
            <w:pPr>
              <w:spacing w:after="0" w:line="240" w:lineRule="auto"/>
              <w:ind w:firstLine="567"/>
              <w:jc w:val="center"/>
              <w:rPr>
                <w:rFonts w:ascii="GHEA Grapalat" w:hAnsi="GHEA Grapalat" w:cs="GHEA Grapalat"/>
              </w:rPr>
            </w:pPr>
          </w:p>
          <w:p w:rsidR="00A03348" w:rsidRPr="003C4F70" w:rsidRDefault="00A03348" w:rsidP="00BF150A">
            <w:pPr>
              <w:spacing w:after="0" w:line="240" w:lineRule="auto"/>
              <w:ind w:firstLine="567"/>
              <w:jc w:val="center"/>
              <w:rPr>
                <w:rFonts w:ascii="GHEA Grapalat" w:hAnsi="GHEA Grapalat" w:cs="GHEA Grapalat"/>
              </w:rPr>
            </w:pPr>
            <w:r w:rsidRPr="003C4F70">
              <w:rPr>
                <w:rFonts w:ascii="GHEA Grapalat" w:hAnsi="GHEA Grapalat" w:cs="GHEA Grapalat"/>
              </w:rPr>
              <w:t>(ստորագրություն)</w:t>
            </w:r>
          </w:p>
        </w:tc>
        <w:tc>
          <w:tcPr>
            <w:tcW w:w="3285" w:type="dxa"/>
          </w:tcPr>
          <w:p w:rsidR="00A03348" w:rsidRPr="003C4F70" w:rsidRDefault="00A03348" w:rsidP="00BF150A">
            <w:pPr>
              <w:spacing w:after="0" w:line="240" w:lineRule="auto"/>
              <w:ind w:firstLine="567"/>
              <w:jc w:val="center"/>
              <w:rPr>
                <w:rFonts w:ascii="GHEA Grapalat" w:hAnsi="GHEA Grapalat" w:cs="GHEA Grapalat"/>
                <w:b/>
                <w:bCs/>
              </w:rPr>
            </w:pPr>
            <w:r w:rsidRPr="003C4F70">
              <w:rPr>
                <w:rFonts w:ascii="GHEA Grapalat" w:hAnsi="GHEA Grapalat" w:cs="GHEA Grapalat"/>
                <w:b/>
                <w:bCs/>
              </w:rPr>
              <w:t>Ռուսաստանի Դաշնության Կառավարության կողմից</w:t>
            </w:r>
          </w:p>
          <w:p w:rsidR="00A03348" w:rsidRPr="003C4F70" w:rsidRDefault="00A03348" w:rsidP="00BF150A">
            <w:pPr>
              <w:spacing w:after="0" w:line="240" w:lineRule="auto"/>
              <w:ind w:firstLine="567"/>
              <w:rPr>
                <w:rFonts w:ascii="GHEA Grapalat" w:hAnsi="GHEA Grapalat" w:cs="GHEA Grapalat"/>
              </w:rPr>
            </w:pPr>
          </w:p>
          <w:p w:rsidR="00A03348" w:rsidRPr="003C4F70" w:rsidRDefault="00A03348" w:rsidP="00BF150A">
            <w:pPr>
              <w:spacing w:after="0" w:line="240" w:lineRule="auto"/>
              <w:ind w:firstLine="567"/>
              <w:jc w:val="center"/>
              <w:rPr>
                <w:rFonts w:ascii="GHEA Grapalat" w:hAnsi="GHEA Grapalat" w:cs="GHEA Grapalat"/>
              </w:rPr>
            </w:pPr>
            <w:r w:rsidRPr="003C4F70">
              <w:rPr>
                <w:rFonts w:ascii="GHEA Grapalat" w:hAnsi="GHEA Grapalat" w:cs="GHEA Grapalat"/>
              </w:rPr>
              <w:t>(ստորագրություն)</w:t>
            </w:r>
          </w:p>
        </w:tc>
      </w:tr>
    </w:tbl>
    <w:p w:rsidR="00DA533F" w:rsidRPr="003C4F70" w:rsidRDefault="00DA533F" w:rsidP="00A03348">
      <w:pPr>
        <w:spacing w:after="160" w:line="240" w:lineRule="auto"/>
        <w:jc w:val="both"/>
        <w:rPr>
          <w:rFonts w:ascii="GHEA Grapalat" w:hAnsi="GHEA Grapalat"/>
        </w:rPr>
      </w:pPr>
    </w:p>
    <w:sectPr w:rsidR="00DA533F" w:rsidRPr="003C4F70" w:rsidSect="003C4F70">
      <w:pgSz w:w="11906" w:h="16838"/>
      <w:pgMar w:top="1134" w:right="1077" w:bottom="113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542F0F"/>
    <w:rsid w:val="000536A6"/>
    <w:rsid w:val="00106068"/>
    <w:rsid w:val="002A147C"/>
    <w:rsid w:val="002D7197"/>
    <w:rsid w:val="00366892"/>
    <w:rsid w:val="003C4F70"/>
    <w:rsid w:val="003C6489"/>
    <w:rsid w:val="004A3C91"/>
    <w:rsid w:val="00507663"/>
    <w:rsid w:val="00542F0F"/>
    <w:rsid w:val="005D3223"/>
    <w:rsid w:val="005F7A54"/>
    <w:rsid w:val="00642A3D"/>
    <w:rsid w:val="0069603D"/>
    <w:rsid w:val="006C3651"/>
    <w:rsid w:val="0079752A"/>
    <w:rsid w:val="00A03348"/>
    <w:rsid w:val="00A61782"/>
    <w:rsid w:val="00B039CA"/>
    <w:rsid w:val="00DA533F"/>
    <w:rsid w:val="00F2528C"/>
    <w:rsid w:val="00FF62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BE5"/>
    <w:pPr>
      <w:spacing w:after="200" w:line="276" w:lineRule="auto"/>
    </w:pPr>
    <w:rPr>
      <w:sz w:val="22"/>
      <w:szCs w:val="22"/>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Мирзаева Агата Сергеевна</dc:creator>
  <cp:lastModifiedBy>LEGAL</cp:lastModifiedBy>
  <cp:revision>6</cp:revision>
  <cp:lastPrinted>2014-10-24T13:32:00Z</cp:lastPrinted>
  <dcterms:created xsi:type="dcterms:W3CDTF">2014-10-23T16:45:00Z</dcterms:created>
  <dcterms:modified xsi:type="dcterms:W3CDTF">2014-10-28T05:48:00Z</dcterms:modified>
</cp:coreProperties>
</file>